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24017" w:rsidRPr="00952575" w:rsidTr="00301D6B">
        <w:tc>
          <w:tcPr>
            <w:tcW w:w="5210" w:type="dxa"/>
          </w:tcPr>
          <w:p w:rsidR="00224017" w:rsidRPr="000F71F3" w:rsidRDefault="00224017" w:rsidP="00301D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Рассмотрено</w:t>
            </w:r>
            <w:proofErr w:type="spellEnd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</w:t>
            </w:r>
            <w:proofErr w:type="spellEnd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заседании</w:t>
            </w:r>
            <w:proofErr w:type="spellEnd"/>
          </w:p>
          <w:p w:rsidR="00224017" w:rsidRPr="000F71F3" w:rsidRDefault="007F1938" w:rsidP="00301D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proofErr w:type="spellStart"/>
            <w:r w:rsidR="00224017"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едагогического</w:t>
            </w:r>
            <w:proofErr w:type="spellEnd"/>
            <w:r w:rsidR="00224017"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224017"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совета</w:t>
            </w:r>
            <w:proofErr w:type="spellEnd"/>
            <w:r w:rsidR="00224017"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  <w:p w:rsidR="00224017" w:rsidRPr="00F74BF0" w:rsidRDefault="00224017" w:rsidP="000511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proofErr w:type="spellStart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ротокол</w:t>
            </w:r>
            <w:proofErr w:type="spellEnd"/>
            <w:r w:rsidRPr="000F71F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№ </w:t>
            </w:r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</w:p>
        </w:tc>
        <w:tc>
          <w:tcPr>
            <w:tcW w:w="5211" w:type="dxa"/>
          </w:tcPr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УТВЕРЖДАЮ</w:t>
            </w:r>
          </w:p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224017" w:rsidRPr="000F71F3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224017" w:rsidRPr="00952575" w:rsidRDefault="00224017" w:rsidP="00301D6B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71F3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Приказ №</w:t>
            </w:r>
            <w:r w:rsidR="00051149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051149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</w:tc>
      </w:tr>
    </w:tbl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Default="00224017" w:rsidP="00224017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224017" w:rsidRPr="00224017" w:rsidRDefault="00224017" w:rsidP="002240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7F1938" w:rsidRPr="000734E2" w:rsidRDefault="000734E2" w:rsidP="007F1938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1" w:name="bookmark1"/>
      <w:r w:rsidRPr="000734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 СИСТЕМЕ ОЦЕНОК, ПРЕИОДИЧНОСТИ И ПОРЯДКЕ ТЕКУЩЕГО КОНТРОЛЯ УСПЕВАЕМОСТИ И ПРОМЕЖУТОЧНОЙ АТТЕСТАЦИИ УЧАЩИХСЯ АНО «СВЯТО-СЕРГИЕВСКАЯ ШКОЛА»</w:t>
      </w:r>
      <w:bookmarkEnd w:id="1"/>
    </w:p>
    <w:p w:rsidR="00224017" w:rsidRDefault="00224017" w:rsidP="0022401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224017" w:rsidRPr="00224017" w:rsidRDefault="00224017" w:rsidP="00224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2" w:name="bookmark2"/>
      <w:r w:rsidRPr="00224017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Общие положения</w:t>
      </w:r>
      <w:bookmarkEnd w:id="2"/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1C3068">
        <w:rPr>
          <w:rStyle w:val="2"/>
          <w:rFonts w:eastAsiaTheme="minorHAnsi"/>
          <w:sz w:val="28"/>
          <w:szCs w:val="28"/>
        </w:rPr>
        <w:t xml:space="preserve">Положение о порядке, формах, периодичности текущего контроля успеваемости и промежуточной аттестации учащихся (далее — Положение) разработано в соответствии со ст. 28, ст.58 Федерального Закона от 29 декабря 2012 г. № 273-ФЗ «Об образовании в Российской Федерации», Уставом </w:t>
      </w:r>
      <w:r>
        <w:rPr>
          <w:rStyle w:val="2"/>
          <w:rFonts w:eastAsiaTheme="minorHAnsi"/>
          <w:sz w:val="28"/>
          <w:szCs w:val="28"/>
        </w:rPr>
        <w:t>АНО</w:t>
      </w:r>
      <w:r w:rsidRPr="001C3068">
        <w:rPr>
          <w:rStyle w:val="2"/>
          <w:rFonts w:eastAsiaTheme="minorHAnsi"/>
          <w:sz w:val="28"/>
          <w:szCs w:val="28"/>
        </w:rPr>
        <w:t xml:space="preserve"> «</w:t>
      </w:r>
      <w:r>
        <w:rPr>
          <w:rStyle w:val="2"/>
          <w:rFonts w:eastAsiaTheme="minorHAnsi"/>
          <w:sz w:val="28"/>
          <w:szCs w:val="28"/>
        </w:rPr>
        <w:t>Свято-Сергиевская школа</w:t>
      </w:r>
      <w:r w:rsidRPr="001C3068">
        <w:rPr>
          <w:rStyle w:val="2"/>
          <w:rFonts w:eastAsiaTheme="minorHAnsi"/>
          <w:sz w:val="28"/>
          <w:szCs w:val="28"/>
        </w:rPr>
        <w:t>».</w:t>
      </w:r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7F1938">
        <w:rPr>
          <w:rStyle w:val="2"/>
          <w:rFonts w:eastAsiaTheme="minorHAnsi"/>
          <w:sz w:val="28"/>
          <w:szCs w:val="28"/>
        </w:rPr>
        <w:t>Положение регулирует правила, порядок, формы и сроки текущего контроля успеваемости и проведения промежуточной аттестации учащихся.</w:t>
      </w:r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7F1938">
        <w:rPr>
          <w:rStyle w:val="2"/>
          <w:rFonts w:eastAsiaTheme="minorHAnsi"/>
          <w:sz w:val="28"/>
          <w:szCs w:val="28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7F1938">
        <w:rPr>
          <w:rStyle w:val="2"/>
          <w:rFonts w:eastAsiaTheme="minorHAnsi"/>
          <w:sz w:val="28"/>
          <w:szCs w:val="28"/>
        </w:rPr>
        <w:t>Действие локального акта продолжается до замены на новый акт. После принятия новой редакции Положения предыдущая редакция утрачивает силу.</w:t>
      </w:r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7F1938">
        <w:rPr>
          <w:rStyle w:val="2"/>
          <w:rFonts w:eastAsiaTheme="minorHAnsi"/>
          <w:sz w:val="28"/>
          <w:szCs w:val="28"/>
        </w:rPr>
        <w:t>Настоящее Положение обязательно для учащихся и учителей школы.</w:t>
      </w:r>
    </w:p>
    <w:p w:rsidR="007F1938" w:rsidRPr="007F1938" w:rsidRDefault="007F1938" w:rsidP="007F1938">
      <w:pPr>
        <w:pStyle w:val="a4"/>
        <w:numPr>
          <w:ilvl w:val="1"/>
          <w:numId w:val="1"/>
        </w:numPr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val="en-US" w:eastAsia="en-US" w:bidi="ar-SA"/>
        </w:rPr>
      </w:pPr>
      <w:r w:rsidRPr="007F1938">
        <w:rPr>
          <w:rStyle w:val="2"/>
          <w:rFonts w:eastAsiaTheme="minorHAnsi"/>
          <w:sz w:val="28"/>
          <w:szCs w:val="28"/>
        </w:rPr>
        <w:t>В настоящем Положении использованы следующие определения</w:t>
      </w:r>
    </w:p>
    <w:p w:rsidR="007F1938" w:rsidRPr="001C3068" w:rsidRDefault="007F1938" w:rsidP="007F1938">
      <w:pPr>
        <w:pStyle w:val="a4"/>
        <w:jc w:val="both"/>
        <w:rPr>
          <w:sz w:val="28"/>
          <w:szCs w:val="28"/>
        </w:rPr>
      </w:pPr>
      <w:r w:rsidRPr="001C3068">
        <w:rPr>
          <w:rStyle w:val="20"/>
          <w:rFonts w:eastAsiaTheme="minorHAnsi"/>
          <w:sz w:val="28"/>
          <w:szCs w:val="28"/>
        </w:rPr>
        <w:t>Текущий контроль успеваемости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1C3068">
        <w:rPr>
          <w:rStyle w:val="2"/>
          <w:rFonts w:eastAsiaTheme="minorHAnsi"/>
          <w:sz w:val="28"/>
          <w:szCs w:val="28"/>
        </w:rPr>
        <w:t>— это систематическая проверка знаний учащихся, проводимая учителем на текущих занятиях в соответствии с учебной программой.</w:t>
      </w:r>
    </w:p>
    <w:p w:rsidR="007F1938" w:rsidRPr="001C3068" w:rsidRDefault="007F1938" w:rsidP="007F1938">
      <w:pPr>
        <w:pStyle w:val="a4"/>
        <w:jc w:val="both"/>
        <w:rPr>
          <w:sz w:val="28"/>
          <w:szCs w:val="28"/>
        </w:rPr>
      </w:pPr>
      <w:r w:rsidRPr="001C3068">
        <w:rPr>
          <w:rStyle w:val="20"/>
          <w:rFonts w:eastAsiaTheme="minorHAnsi"/>
          <w:sz w:val="28"/>
          <w:szCs w:val="28"/>
        </w:rPr>
        <w:t xml:space="preserve">Периодический контроль </w:t>
      </w:r>
      <w:r w:rsidRPr="001C3068">
        <w:rPr>
          <w:rStyle w:val="2"/>
          <w:rFonts w:eastAsiaTheme="minorHAnsi"/>
          <w:sz w:val="28"/>
          <w:szCs w:val="28"/>
        </w:rPr>
        <w:t>— подразумевает проверку степени усвоения учащимися учебного материала по итогам прохождения раздела или темы и проводится в виде контроля знаний, умений и навыков (далее — ЗУН) учащихся.</w:t>
      </w:r>
    </w:p>
    <w:p w:rsidR="007F1938" w:rsidRPr="001C3068" w:rsidRDefault="007F1938" w:rsidP="007F1938">
      <w:pPr>
        <w:pStyle w:val="a4"/>
        <w:jc w:val="both"/>
        <w:rPr>
          <w:sz w:val="28"/>
          <w:szCs w:val="28"/>
        </w:rPr>
      </w:pPr>
      <w:r w:rsidRPr="001C3068">
        <w:rPr>
          <w:rStyle w:val="20"/>
          <w:rFonts w:eastAsiaTheme="minorHAnsi"/>
          <w:sz w:val="28"/>
          <w:szCs w:val="28"/>
        </w:rPr>
        <w:t xml:space="preserve">Вводный контроль учащихся </w:t>
      </w:r>
      <w:r w:rsidRPr="001C3068">
        <w:rPr>
          <w:rStyle w:val="2"/>
          <w:rFonts w:eastAsiaTheme="minorHAnsi"/>
          <w:sz w:val="28"/>
          <w:szCs w:val="28"/>
        </w:rPr>
        <w:t>— процедура, проводимая в начале учебного года с целью определения степени сохранения ЗУН в соответствии с федеральным государственным образовательным стандартом.</w:t>
      </w:r>
    </w:p>
    <w:p w:rsidR="007F1938" w:rsidRPr="001C3068" w:rsidRDefault="007F1938" w:rsidP="007F1938">
      <w:pPr>
        <w:pStyle w:val="a4"/>
        <w:jc w:val="both"/>
        <w:rPr>
          <w:sz w:val="28"/>
          <w:szCs w:val="28"/>
        </w:rPr>
      </w:pPr>
      <w:r w:rsidRPr="001C3068">
        <w:rPr>
          <w:rStyle w:val="20"/>
          <w:rFonts w:eastAsiaTheme="minorHAnsi"/>
          <w:sz w:val="28"/>
          <w:szCs w:val="28"/>
        </w:rPr>
        <w:t>Промежуточ</w:t>
      </w:r>
      <w:r>
        <w:rPr>
          <w:rStyle w:val="20"/>
          <w:rFonts w:eastAsiaTheme="minorHAnsi"/>
          <w:sz w:val="28"/>
          <w:szCs w:val="28"/>
        </w:rPr>
        <w:t xml:space="preserve">ная аттестация </w:t>
      </w:r>
      <w:r w:rsidRPr="001C3068">
        <w:rPr>
          <w:rStyle w:val="20"/>
          <w:rFonts w:eastAsiaTheme="minorHAnsi"/>
          <w:sz w:val="28"/>
          <w:szCs w:val="28"/>
        </w:rPr>
        <w:t xml:space="preserve">учащихся </w:t>
      </w:r>
      <w:r w:rsidRPr="001C3068">
        <w:rPr>
          <w:rStyle w:val="2"/>
          <w:rFonts w:eastAsiaTheme="minorHAnsi"/>
          <w:sz w:val="28"/>
          <w:szCs w:val="28"/>
        </w:rPr>
        <w:t>— процедура, проводимая с целью определения степени освоения учащимися содержания одной-двух учебных дисциплин за полугодие, год в соответствии с федеральным государственным общеобразовательным стандартом.</w:t>
      </w:r>
    </w:p>
    <w:p w:rsidR="007F1938" w:rsidRPr="007F1938" w:rsidRDefault="007F1938" w:rsidP="007F1938">
      <w:pPr>
        <w:pStyle w:val="a4"/>
        <w:jc w:val="both"/>
        <w:rPr>
          <w:sz w:val="28"/>
          <w:szCs w:val="28"/>
        </w:rPr>
      </w:pPr>
    </w:p>
    <w:p w:rsidR="007F1938" w:rsidRPr="007F1938" w:rsidRDefault="007F1938" w:rsidP="007F193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bookmarkStart w:id="3" w:name="bookmark3"/>
      <w:r w:rsidRPr="007F1938"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  <w:t>Цель и задачи разработки системы оценивания</w:t>
      </w:r>
      <w:bookmarkEnd w:id="3"/>
    </w:p>
    <w:p w:rsidR="007F1938" w:rsidRPr="007F1938" w:rsidRDefault="00B64D15" w:rsidP="000734E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Цель: повышение качества образования посредством установления единых требований к оцениванию и выставлению оценок.</w:t>
      </w:r>
    </w:p>
    <w:p w:rsidR="005A60E8" w:rsidRPr="007F1938" w:rsidRDefault="00B64D15" w:rsidP="000734E2">
      <w:pPr>
        <w:pStyle w:val="a4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Задачи:</w:t>
      </w:r>
    </w:p>
    <w:p w:rsidR="005A60E8" w:rsidRPr="007F1938" w:rsidRDefault="00B64D15" w:rsidP="000734E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установление фактического уровня ЗУН по предметам базисной и инвариантной части учебного плана, соотнесение этого уровня требованиям федерального государственного образовательного стандарта;</w:t>
      </w:r>
    </w:p>
    <w:p w:rsidR="005A60E8" w:rsidRPr="007F1938" w:rsidRDefault="00B64D15" w:rsidP="000734E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контроль выполнения учебных программ и календарных планов изучения отдельных предметов;</w:t>
      </w:r>
    </w:p>
    <w:p w:rsidR="005A60E8" w:rsidRPr="007F1938" w:rsidRDefault="00B64D15" w:rsidP="000734E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формирование мотивации, самооценки и помощь в выборе дальнейшей индивидуальн</w:t>
      </w:r>
      <w:r w:rsidR="007F1938"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ой образовательной траектории </w:t>
      </w: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учащегося;</w:t>
      </w:r>
    </w:p>
    <w:p w:rsidR="005A60E8" w:rsidRPr="007F1938" w:rsidRDefault="00B64D15" w:rsidP="000734E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повышение уровня объективности, гласности в оценивании</w:t>
      </w:r>
      <w:r w:rsidR="007F1938"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педагогом учебных достижений </w:t>
      </w:r>
      <w:r w:rsidRPr="007F1938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учащегося.</w:t>
      </w:r>
    </w:p>
    <w:p w:rsidR="008B17FF" w:rsidRPr="00C51F1B" w:rsidRDefault="008B17FF" w:rsidP="008B17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181C05" w:rsidRPr="00181C05" w:rsidRDefault="00181C05" w:rsidP="00181C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Единые требования к оценке</w:t>
      </w:r>
    </w:p>
    <w:p w:rsidR="00181C05" w:rsidRPr="00181C05" w:rsidRDefault="00181C05" w:rsidP="000734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Задачи оценки по предмету:</w:t>
      </w:r>
    </w:p>
    <w:p w:rsidR="00181C05" w:rsidRPr="00181C05" w:rsidRDefault="00181C05" w:rsidP="0007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о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ценка выступает средством диагностики образовательной деятельности.</w:t>
      </w:r>
    </w:p>
    <w:p w:rsidR="00181C05" w:rsidRPr="00181C05" w:rsidRDefault="00181C05" w:rsidP="000734E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о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ценка является свя</w:t>
      </w:r>
      <w:r w:rsidR="00430331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зующим звеном между учителем, 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учащимся и родителем.</w:t>
      </w:r>
    </w:p>
    <w:p w:rsidR="00181C05" w:rsidRPr="00181C05" w:rsidRDefault="00181C05" w:rsidP="000734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Принципы выставления оценки по предмету:</w:t>
      </w:r>
    </w:p>
    <w:p w:rsidR="00181C05" w:rsidRPr="00181C05" w:rsidRDefault="00181C05" w:rsidP="000734E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с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праведливость и объективность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это е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диные критерии оценивания ЗУН 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учащихся, известные ученикам заранее.</w:t>
      </w:r>
    </w:p>
    <w:p w:rsidR="00181C05" w:rsidRPr="00181C05" w:rsidRDefault="00181C05" w:rsidP="000734E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чет возрастных и индивидуальных особенностей учащихся.</w:t>
      </w:r>
    </w:p>
    <w:p w:rsidR="00181C05" w:rsidRPr="00181C05" w:rsidRDefault="00181C05" w:rsidP="000734E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г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ласность и прозрачность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выводы.</w:t>
      </w:r>
    </w:p>
    <w:p w:rsidR="00181C05" w:rsidRPr="00181C05" w:rsidRDefault="00181C05" w:rsidP="000734E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с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воевременность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отметка за выполненную письменную работу заносится в классный журнал к следующему уроку, за исключением отметок за сочинение в 5-11-х классах по русскому языку и литературе.</w:t>
      </w:r>
    </w:p>
    <w:p w:rsidR="00181C05" w:rsidRPr="00181C05" w:rsidRDefault="00181C05" w:rsidP="000734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Критерии выставления оценок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Основой для определения уровня знаний являются критерии оценивания — полнота знаний, их обобщенность и системность: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полнота и правильность </w:t>
      </w:r>
      <w:r w:rsidR="00B64D15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это правильный, полный ответ; 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правильный, но неполный или неточный ответ; 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неправильный ответ; </w:t>
      </w:r>
    </w:p>
    <w:p w:rsidR="00181C05" w:rsidRPr="00181C05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нет ответа.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 выставлении оценок необходимо учитывать классификацию ошибок и их количество: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грубые ошибки; 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однотипные ошибки; </w:t>
      </w:r>
    </w:p>
    <w:p w:rsidR="00B067D2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негрубые ошибки; </w:t>
      </w:r>
    </w:p>
    <w:p w:rsidR="00181C05" w:rsidRPr="00181C05" w:rsidRDefault="00181C05" w:rsidP="000734E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недочеты.</w:t>
      </w:r>
    </w:p>
    <w:p w:rsidR="00181C05" w:rsidRPr="00181C05" w:rsidRDefault="00181C05" w:rsidP="000734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Шкала оценок</w:t>
      </w:r>
    </w:p>
    <w:p w:rsidR="00B067D2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 Школе принята следующая шкала оценок: </w:t>
      </w:r>
    </w:p>
    <w:p w:rsidR="00B067D2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«5»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отлично; </w:t>
      </w:r>
    </w:p>
    <w:p w:rsidR="00B067D2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«4»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хорошо; </w:t>
      </w:r>
    </w:p>
    <w:p w:rsidR="00B067D2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«3»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удовлетворительно; 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«2»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неудовлетворительно.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Оценку «5»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получает ученик, если его устный ответ, письменная работа, практическая деятельность в полном объеме соответствует учебной программе, 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допускается один недочет. 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обосновывает свои суждения, применяет знания на практике, применяет знания в новой ситуации, приводит собственные примеры.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Оценку «4»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получает ученик, если его устный ответ, письменная работа, практическая деятельность или её </w:t>
      </w:r>
      <w:proofErr w:type="gramStart"/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результаты</w:t>
      </w:r>
      <w:proofErr w:type="gramEnd"/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в общем соответствуют требованиям учебной программы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(правильный, но не совсем точный ответ), применяет знания в стандартной ситуации.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Оценку «3»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непоследовательно.</w:t>
      </w:r>
    </w:p>
    <w:p w:rsidR="00181C05" w:rsidRPr="00181C05" w:rsidRDefault="00181C05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B067D2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Оценку «2»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B067D2">
        <w:rPr>
          <w:rFonts w:ascii="Times New Roman" w:hAnsi="Times New Roman" w:cs="Times New Roman"/>
          <w:sz w:val="28"/>
          <w:szCs w:val="28"/>
          <w:lang w:val="ru-RU" w:eastAsia="ru-RU" w:bidi="ru-RU"/>
        </w:rPr>
        <w:t>-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</w:t>
      </w:r>
      <w:r w:rsidR="00430331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ки и грубые ошибки, объем ЗУН </w:t>
      </w:r>
      <w:r w:rsidRPr="00181C05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учащегося составляет до 50% содержания (неправильный ответ).</w:t>
      </w:r>
    </w:p>
    <w:p w:rsidR="008B17FF" w:rsidRPr="008B17FF" w:rsidRDefault="008B17FF" w:rsidP="000734E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100FE2" w:rsidRPr="00100FE2" w:rsidRDefault="00100FE2" w:rsidP="00100FE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Текущий контроль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Текущий контроль успеваемости осуществляется учителями на протяжении всего учебного года и осуществляет проверку знаний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в соответствии с учебной программой.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Тексты письменного текущего контроля хранятся у учителя в течение 3 дней с момента объявления о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тметки.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 контроле учитель имеет право на свободу выбора и использования методов оценки знаний учащихся по своему предмету.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Учитель обязан ознакомить с системой текущего контроля по своему предмету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на начало учебного года.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Учитель обязан своевременно довести до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форму проведения текущего контроля на следующем уроке.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Учитель обязан своевременно и тактично довести до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оценку текущего контроля, обосновав ее в присутствии всего класса и выставить отметку в классный журнал,</w:t>
      </w:r>
      <w:r w:rsidR="00430331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дневник 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учащегося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Учащемуся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, пропустившему 75 и более процентов учебных занятий в течение аттестационного времени, может быть выставлена оценка за четверть только после успешной сдачи зачета (форму и дату зачета утверждает малый педагогический совет) или делается запись н/а (не аттестован).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чащимся, освобожденным на основании медицинской справки от занятий по физической культуре, оценка выставляется за изучение теоретических вопросов учебной дисциплины.</w:t>
      </w:r>
    </w:p>
    <w:p w:rsid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От текущего контроля успеваемости освобождаются учащиеся, получающие образование в форме семейного образования. В соответствии с ст. 17 Закона «Об 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учащимися и осуществляется в очной, дистанционной, очно-заочной или заочной форме.</w:t>
      </w:r>
    </w:p>
    <w:p w:rsidR="00100FE2" w:rsidRPr="00100FE2" w:rsidRDefault="00100FE2" w:rsidP="00100FE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Ответственность за прохождение пропущенного уче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бного материала возлагается на 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учащего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ся</w:t>
      </w:r>
      <w:r w:rsidRPr="00100FE2">
        <w:rPr>
          <w:rFonts w:ascii="Times New Roman" w:hAnsi="Times New Roman" w:cs="Times New Roman"/>
          <w:sz w:val="28"/>
          <w:szCs w:val="28"/>
          <w:lang w:val="ru-RU" w:eastAsia="ru-RU" w:bidi="ru-RU"/>
        </w:rPr>
        <w:t>, его родителей (лиц их заменяющих), учителя-предметника.</w:t>
      </w:r>
    </w:p>
    <w:p w:rsidR="001526B6" w:rsidRPr="001526B6" w:rsidRDefault="001526B6" w:rsidP="001526B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203440" w:rsidRPr="00220FF6" w:rsidRDefault="00203440" w:rsidP="00220FF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4" w:name="bookmark4"/>
      <w:r w:rsidRPr="00220FF6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Порядок выставления текущих и промежуточных оценок</w:t>
      </w:r>
      <w:bookmarkEnd w:id="4"/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В классном журнале в клетках для оценок учитель имеет право записывать только один из следующих символов: 2, 3, 4, 5, н, н/а. Выставление в журнале точек, оценок со знаком «минус» или «плюс» не допускается.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Выставление в одной клетке двух оценок допускается только на уроках русского языка и литературы.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Итоговая оценка за четверть выставляется на основании не менее трех текущих отметок. Полугодовые отметки выставляются при наличии 5-ти и более текущих отметок за соответствующий период.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Годовая отметка выставляется на основании четвертных оценок или оценок за </w:t>
      </w:r>
      <w:r w:rsidRPr="00220FF6">
        <w:rPr>
          <w:rFonts w:ascii="Times New Roman" w:hAnsi="Times New Roman" w:cs="Times New Roman"/>
          <w:sz w:val="28"/>
          <w:szCs w:val="28"/>
          <w:lang w:bidi="en-US"/>
        </w:rPr>
        <w:t xml:space="preserve">I,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II полугодие как среднее арифметическое этих отметок в соответствии с правилами математического округления.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Оценка н/а (не </w:t>
      </w:r>
      <w:proofErr w:type="gramStart"/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аттестован</w:t>
      </w:r>
      <w:proofErr w:type="gramEnd"/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) может быть выставлена только в отсутствии т</w:t>
      </w:r>
      <w:r w:rsidR="00430331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рех текущих оценок и пропуска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учащимся более 75 % учебного времени по болезни.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оценок по пятибалльной системе. Допускается словесная объяснительная оценка.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Четвертная (2-9 </w:t>
      </w:r>
      <w:proofErr w:type="spellStart"/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кл</w:t>
      </w:r>
      <w:proofErr w:type="spellEnd"/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.), полугодовая (10-11кл.) промежуточная аттестация учащихся в форме семейного образования, самообразования, ускоренного обучения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Оценка учащегося за четверть, полугодие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Классные руководители, к которым закреплены 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сведения о результатах четвертной, полугодовой аттестации, путём выставления оценок в дневники учащихся. В случае неудовлетворительных результатов аттестации - в письменной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форме под роспись родителей (законных представителей)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 с указанием даты ознакомления. Письменное сообщение хранится в личном деле учащегося.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аттестацию, пройти повторно четвертную, полугодовую аттестацию. В этом случае родители (законные представители) учащихся в письменной форме информируют администрацию школы о желании пройти четвертную, полугодовую аттестацию не позднее, чем за неделю до желаемой даты. Заместитель директора составляет график промежуточной аттестации.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Необходимо учитывать, что выставление неудовлетворительных оценок на первых уроках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после длительного отсутствия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учащихся, а также после канику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 сдерживает развитие успехов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а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щихся и формирует у них негативное отношение к учению.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Между зачетами, тематическими контрольными работами следует аттестовать учащихся по изученной теме путем устного опроса.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Учителя-предметники, работающие с учащимися на индивидуальном обучении, выставляют текущие и итоговые оценки в специальном журнале для индивидуальных занятий, а также итоговые оценки в классном журнале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Учителя-предметники выставляют четвертные оценки за I и II полугодие не позднее даты, указанной в приказе директора школы об окончании четверти.</w:t>
      </w:r>
    </w:p>
    <w:p w:rsidR="00203440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Итоговые оценки учащихся за четверть или полугодие должны быть объективны и обоснованы, т.е. соответствовать текущей успеваемости ученика, учитывать не только среднюю арифметическую величину, но и </w:t>
      </w:r>
      <w:r w:rsid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все образовательные достижения </w:t>
      </w: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учащихся, учитывать качество знаний по письменным, практическим и лабораторным работам.</w:t>
      </w:r>
    </w:p>
    <w:p w:rsidR="00203440" w:rsidRPr="00220FF6" w:rsidRDefault="00203440" w:rsidP="00220F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20FF6">
        <w:rPr>
          <w:rFonts w:ascii="Times New Roman" w:hAnsi="Times New Roman" w:cs="Times New Roman"/>
          <w:sz w:val="28"/>
          <w:szCs w:val="28"/>
          <w:lang w:val="ru-RU" w:eastAsia="ru-RU" w:bidi="ru-RU"/>
        </w:rPr>
        <w:t>Учащимся, временно находящимся в санаторных, медицинских организациях, а также иных организациях, имеющих лицензию на право осуществления образовательной деятельности, четвертные/полугодовые оценки выставляются с учётом результатов, полученных в этих учебных заведениях.</w:t>
      </w:r>
    </w:p>
    <w:p w:rsidR="00224017" w:rsidRDefault="00224017" w:rsidP="00220FF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2E57" w:rsidRPr="00062E57" w:rsidRDefault="00430331" w:rsidP="00062E5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 xml:space="preserve">Права и обязанности </w:t>
      </w:r>
      <w:r w:rsidR="00062E57" w:rsidRPr="00062E57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учащихся при получении оценки.</w:t>
      </w:r>
    </w:p>
    <w:p w:rsidR="00062E57" w:rsidRDefault="00062E57" w:rsidP="00062E5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2E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Ученик имеет право на публичное или индивидуальное обоснование отметки.</w:t>
      </w:r>
    </w:p>
    <w:p w:rsidR="00062E57" w:rsidRDefault="00062E57" w:rsidP="00062E5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случае неудовлетворённости учащихся или их родителей выставленной оценкой они имеют право заявить об этом письменно администрации школы в срок не позднее 3 дней с момента сообщения об оценке.</w:t>
      </w:r>
    </w:p>
    <w:p w:rsidR="00062E57" w:rsidRDefault="00062E57" w:rsidP="00062E5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Ученику, вышедшему после длительного пропуска (более 3 уроков) на тематический контроль, оценка в журнал</w:t>
      </w:r>
      <w:r w:rsid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выставляется по соглашению с уча</w:t>
      </w:r>
      <w:r w:rsidRP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щимся. При необходимости пропущенные темы можно сдать в форме собеседования или зачёта.</w:t>
      </w:r>
    </w:p>
    <w:p w:rsidR="00062E57" w:rsidRDefault="00A06A15" w:rsidP="00062E57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случае отсутствия уча</w:t>
      </w:r>
      <w:r w:rsidR="00062E57" w:rsidRP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щегося на тематической контрольной работе без уважительной причины в журнал выставляется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отметка после опроса уча</w:t>
      </w:r>
      <w:r w:rsidR="00062E57" w:rsidRPr="00A06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</w:r>
    </w:p>
    <w:p w:rsidR="00A06A15" w:rsidRPr="00A06A15" w:rsidRDefault="00A06A15" w:rsidP="00A06A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062E57" w:rsidRPr="00A06A15" w:rsidRDefault="00062E57" w:rsidP="00A06A1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5" w:name="bookmark5"/>
      <w:r w:rsidRPr="00A06A15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Промежуточный контроль</w:t>
      </w:r>
      <w:bookmarkEnd w:id="5"/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Формы, порядок и сроки провед</w:t>
      </w:r>
      <w:r w:rsid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ения промежуточной аттестации уча</w:t>
      </w: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щихся определяются педагогическим советом, утверждаются приказом директора школы.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Предметы для проведения промежуточной аттестации определяются на первом педагогическом совете текущего года из числа предметов, </w:t>
      </w:r>
      <w:proofErr w:type="spellStart"/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изучающихся</w:t>
      </w:r>
      <w:proofErr w:type="spellEnd"/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в данном учебном году в рамках учебного плана, утверждаются приказом по школе.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Все формы аттестации проводятся во время учебных занятий: в рамках учебного расписания.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Продолжительность контрольного мероприятия не должна превышать времени отведенного на 1 - 2 урока.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</w:t>
      </w:r>
    </w:p>
    <w:p w:rsidR="00A06A15" w:rsidRPr="00A06A15" w:rsidRDefault="00A06A15" w:rsidP="00A06A1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062E57" w:rsidRPr="00A06A15" w:rsidRDefault="00062E57" w:rsidP="00A06A1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bookmarkStart w:id="6" w:name="bookmark6"/>
      <w:r w:rsidRPr="00A06A15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Организация и порядок проведения промежуточной аттестации.</w:t>
      </w:r>
      <w:bookmarkEnd w:id="6"/>
    </w:p>
    <w:p w:rsidR="00062E57" w:rsidRDefault="00A06A15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</w:t>
      </w:r>
      <w:r w:rsidR="00062E57"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чащиеся, не прошедшие промежуточной аттестации в виде итоговой контрольной работы по уважительным причинам, переводятся в следующий класс по результатам четвертных оценок.</w:t>
      </w:r>
    </w:p>
    <w:p w:rsidR="00062E57" w:rsidRDefault="00A06A15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Уча</w:t>
      </w:r>
      <w:r w:rsidR="00062E57"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щемуся, получившему неудовлетворительную оценку за годовую контрольную работу, разрешается пересдача в течение двух дней.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0ценка за годовую контрольную работу вносится в дневник и классный журнал и доводится до сведения родителей (законных представителей).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062E57" w:rsidRPr="00A06A15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На основании решения педагогического совета школы могут быть освобождены от годовой аттестации учащиеся:</w:t>
      </w:r>
    </w:p>
    <w:p w:rsidR="00062E57" w:rsidRPr="00A06A15" w:rsidRDefault="00062E57" w:rsidP="00A06A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имеющие отличные оценки за год по всем предметам, изучаемым в данном учебном году по решению педагогического совета;</w:t>
      </w:r>
    </w:p>
    <w:p w:rsidR="00062E57" w:rsidRPr="00A06A15" w:rsidRDefault="00062E57" w:rsidP="00A06A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призеры муниципальных, региональных предметных олимпиад и конкурсов;</w:t>
      </w:r>
    </w:p>
    <w:p w:rsidR="00062E57" w:rsidRPr="00A06A15" w:rsidRDefault="00062E57" w:rsidP="00A06A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по состоянию здоровья: заболевшие в период промежуточной аттестации, могут быть освобождены на основании справки из медицинского учреждения;</w:t>
      </w:r>
    </w:p>
    <w:p w:rsidR="00062E57" w:rsidRPr="00A06A15" w:rsidRDefault="00062E57" w:rsidP="00A06A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62E57" w:rsidRPr="00A06A15" w:rsidRDefault="00062E57" w:rsidP="00A06A1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в связи с нахождением в лечебно-профилактических учреждениях более 4-х месяцев.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Список учащихся, освобожденных от годовой аттестации, утверждается приказом директора школы.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В соответствии с решением педагогического совета отдельным учащимся письменные контрольные работы могу</w:t>
      </w:r>
      <w:r w:rsid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т быть заменены на устные формы.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lastRenderedPageBreak/>
        <w:t>Итоговые оценки по учебным предметам (с учетом результатов годовой промежуточной аттестации) за текущий учебный год должны быть выставлены за 2 дня до начала каникул или начала аттестационного периода.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Классные руководители доводят до сведения родителей (законных представителей) сведения о результатах годовой аттестации, путём выставл</w:t>
      </w:r>
      <w:r w:rsid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ения оценок в дневники учащихся</w:t>
      </w: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. В случае неудовлетворительных результатов аттестации - в письменной форме под роспись родителей (законных представителей) учащихся с указанием даты ознакомления. Письменное со</w:t>
      </w:r>
      <w:r w:rsid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общение хранится в личном деле уча</w:t>
      </w: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щегося.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.Итоговые оценки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в следующий класс, для допуска к государственной (итоговой) аттестации.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Заявления учащихся и их родителей, не согласных с результатами годовой промежуточной аттестации или итоговой оценкой по учебному предмету, рассматриваются в установленном порядке конфликтной комиссией школы.</w:t>
      </w:r>
    </w:p>
    <w:p w:rsidR="00062E57" w:rsidRDefault="00A06A15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Итоговые </w:t>
      </w:r>
      <w:r w:rsidR="00062E57"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контрольные работы выполняются учащимися на отдельных проштампованных листах, которые сдаются в учебную часть до окончания учебного года и хранятся год.</w:t>
      </w:r>
    </w:p>
    <w:p w:rsidR="00062E57" w:rsidRPr="00A06A15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A06A15" w:rsidRDefault="00A06A15" w:rsidP="00A06A1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p w:rsidR="00062E57" w:rsidRPr="00A06A15" w:rsidRDefault="00062E57" w:rsidP="00A06A1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b/>
          <w:sz w:val="28"/>
          <w:szCs w:val="28"/>
          <w:lang w:val="ru-RU" w:eastAsia="ru-RU" w:bidi="ru-RU"/>
        </w:rPr>
        <w:t>Требования к выставлению оценок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Оценки за ответ при любой форме проведения промежуточного контроля выставляются по 5-ти балльной системе, в соответствии с рекомендациями об оценивании знаний по каждому учебному предмету, отражающими требования образовательного стандарта.</w:t>
      </w:r>
    </w:p>
    <w:p w:rsidR="00062E57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Итоговая оценка за год выставляется с учетом предшествующих оценок за четверти.</w:t>
      </w:r>
    </w:p>
    <w:p w:rsidR="00062E57" w:rsidRPr="00A06A15" w:rsidRDefault="00062E57" w:rsidP="00A06A1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A06A15">
        <w:rPr>
          <w:rFonts w:ascii="Times New Roman" w:hAnsi="Times New Roman" w:cs="Times New Roman"/>
          <w:sz w:val="28"/>
          <w:szCs w:val="28"/>
          <w:lang w:val="ru-RU" w:eastAsia="ru-RU" w:bidi="ru-RU"/>
        </w:rPr>
        <w:t>При наличии спорных оценок итоговая оценка выставляется в пользу ученика.</w:t>
      </w:r>
    </w:p>
    <w:p w:rsidR="00062E57" w:rsidRPr="00062E57" w:rsidRDefault="00062E57" w:rsidP="00220FF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62E57" w:rsidRPr="00062E57" w:rsidSect="002240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FF"/>
    <w:multiLevelType w:val="multilevel"/>
    <w:tmpl w:val="25F820C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C5621"/>
    <w:multiLevelType w:val="hybridMultilevel"/>
    <w:tmpl w:val="5B5EA33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5664"/>
    <w:multiLevelType w:val="hybridMultilevel"/>
    <w:tmpl w:val="072222D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63DC"/>
    <w:multiLevelType w:val="multilevel"/>
    <w:tmpl w:val="962A3B00"/>
    <w:lvl w:ilvl="0">
      <w:start w:val="1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2024D"/>
    <w:multiLevelType w:val="multilevel"/>
    <w:tmpl w:val="FC16A5B8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D217E"/>
    <w:multiLevelType w:val="hybridMultilevel"/>
    <w:tmpl w:val="25D0E84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302DC"/>
    <w:multiLevelType w:val="multilevel"/>
    <w:tmpl w:val="DE36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F21CE"/>
    <w:multiLevelType w:val="hybridMultilevel"/>
    <w:tmpl w:val="24AC3E0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86D33"/>
    <w:multiLevelType w:val="hybridMultilevel"/>
    <w:tmpl w:val="085ADCA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C2EB5"/>
    <w:multiLevelType w:val="multilevel"/>
    <w:tmpl w:val="11CCFBA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30A67"/>
    <w:multiLevelType w:val="hybridMultilevel"/>
    <w:tmpl w:val="694E50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365F"/>
    <w:multiLevelType w:val="hybridMultilevel"/>
    <w:tmpl w:val="2BD61C3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45DCD"/>
    <w:multiLevelType w:val="multilevel"/>
    <w:tmpl w:val="891A2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7C28D3"/>
    <w:multiLevelType w:val="multilevel"/>
    <w:tmpl w:val="E742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C3BF6"/>
    <w:multiLevelType w:val="hybridMultilevel"/>
    <w:tmpl w:val="FE34AF4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E7115"/>
    <w:multiLevelType w:val="hybridMultilevel"/>
    <w:tmpl w:val="F98ACC9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655EF"/>
    <w:multiLevelType w:val="multilevel"/>
    <w:tmpl w:val="E84657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6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1149"/>
    <w:rsid w:val="00052571"/>
    <w:rsid w:val="000553F3"/>
    <w:rsid w:val="00062E57"/>
    <w:rsid w:val="000665F2"/>
    <w:rsid w:val="00067352"/>
    <w:rsid w:val="00067888"/>
    <w:rsid w:val="00067DC0"/>
    <w:rsid w:val="000734E2"/>
    <w:rsid w:val="00074E04"/>
    <w:rsid w:val="0007618F"/>
    <w:rsid w:val="000762C2"/>
    <w:rsid w:val="00076619"/>
    <w:rsid w:val="00081C40"/>
    <w:rsid w:val="0009095E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1F3"/>
    <w:rsid w:val="000F7232"/>
    <w:rsid w:val="00100FE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26B6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1C05"/>
    <w:rsid w:val="00187028"/>
    <w:rsid w:val="00187C6F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03440"/>
    <w:rsid w:val="002113A0"/>
    <w:rsid w:val="002133AD"/>
    <w:rsid w:val="00213C25"/>
    <w:rsid w:val="00214398"/>
    <w:rsid w:val="00220FF6"/>
    <w:rsid w:val="00221254"/>
    <w:rsid w:val="00221464"/>
    <w:rsid w:val="00223D23"/>
    <w:rsid w:val="00224017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5556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50F97"/>
    <w:rsid w:val="0035325F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79EB"/>
    <w:rsid w:val="00430331"/>
    <w:rsid w:val="00432356"/>
    <w:rsid w:val="00436EF3"/>
    <w:rsid w:val="004459CE"/>
    <w:rsid w:val="00451461"/>
    <w:rsid w:val="00451DE3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1F84"/>
    <w:rsid w:val="004E5483"/>
    <w:rsid w:val="004E57F4"/>
    <w:rsid w:val="004E7D27"/>
    <w:rsid w:val="004F0517"/>
    <w:rsid w:val="004F18BC"/>
    <w:rsid w:val="004F3861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52D0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73F65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1938"/>
    <w:rsid w:val="007F5316"/>
    <w:rsid w:val="007F7082"/>
    <w:rsid w:val="00806330"/>
    <w:rsid w:val="00807D42"/>
    <w:rsid w:val="00811829"/>
    <w:rsid w:val="00812BD7"/>
    <w:rsid w:val="00820C32"/>
    <w:rsid w:val="00825D46"/>
    <w:rsid w:val="00831113"/>
    <w:rsid w:val="00835914"/>
    <w:rsid w:val="008365C7"/>
    <w:rsid w:val="008415D1"/>
    <w:rsid w:val="008419C4"/>
    <w:rsid w:val="00841A55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7FF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6A15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D0DD9"/>
    <w:rsid w:val="00AD0FD2"/>
    <w:rsid w:val="00AD4C9A"/>
    <w:rsid w:val="00AE1CE1"/>
    <w:rsid w:val="00AE60A8"/>
    <w:rsid w:val="00AE6F6D"/>
    <w:rsid w:val="00AF589D"/>
    <w:rsid w:val="00AF74B6"/>
    <w:rsid w:val="00B018A6"/>
    <w:rsid w:val="00B04C40"/>
    <w:rsid w:val="00B058CD"/>
    <w:rsid w:val="00B065C5"/>
    <w:rsid w:val="00B067D2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4D15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B64E7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266F6"/>
    <w:rsid w:val="00C30D46"/>
    <w:rsid w:val="00C35267"/>
    <w:rsid w:val="00C40398"/>
    <w:rsid w:val="00C46D49"/>
    <w:rsid w:val="00C513E0"/>
    <w:rsid w:val="00C51F1B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226B"/>
    <w:rsid w:val="00CA3FB0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49AE"/>
    <w:rsid w:val="00F67B36"/>
    <w:rsid w:val="00F67F92"/>
    <w:rsid w:val="00F718E6"/>
    <w:rsid w:val="00F71E83"/>
    <w:rsid w:val="00F72D73"/>
    <w:rsid w:val="00F7383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22401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24017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table" w:styleId="a3">
    <w:name w:val="Table Grid"/>
    <w:basedOn w:val="a1"/>
    <w:uiPriority w:val="59"/>
    <w:rsid w:val="002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017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rsid w:val="00224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24017"/>
    <w:pPr>
      <w:widowControl w:val="0"/>
      <w:shd w:val="clear" w:color="auto" w:fill="FFFFFF"/>
      <w:spacing w:after="12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">
    <w:name w:val="Основной текст (2)"/>
    <w:basedOn w:val="a0"/>
    <w:rsid w:val="007F1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1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22401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24017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table" w:styleId="a3">
    <w:name w:val="Table Grid"/>
    <w:basedOn w:val="a1"/>
    <w:uiPriority w:val="59"/>
    <w:rsid w:val="002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017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rsid w:val="002240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24017"/>
    <w:pPr>
      <w:widowControl w:val="0"/>
      <w:shd w:val="clear" w:color="auto" w:fill="FFFFFF"/>
      <w:spacing w:after="120" w:line="0" w:lineRule="atLeast"/>
      <w:ind w:hanging="1800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">
    <w:name w:val="Основной текст (2)"/>
    <w:basedOn w:val="a0"/>
    <w:rsid w:val="007F1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7F1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14</cp:revision>
  <cp:lastPrinted>2019-07-08T07:11:00Z</cp:lastPrinted>
  <dcterms:created xsi:type="dcterms:W3CDTF">2019-06-10T09:16:00Z</dcterms:created>
  <dcterms:modified xsi:type="dcterms:W3CDTF">2019-09-12T12:51:00Z</dcterms:modified>
</cp:coreProperties>
</file>