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207"/>
        <w:gridCol w:w="5208"/>
      </w:tblGrid>
      <w:tr w:rsidR="00D738FF" w:rsidRPr="00D738FF" w:rsidTr="003A7587">
        <w:tc>
          <w:tcPr>
            <w:tcW w:w="5210" w:type="dxa"/>
            <w:shd w:val="clear" w:color="auto" w:fill="auto"/>
          </w:tcPr>
          <w:p w:rsidR="00D738FF" w:rsidRPr="00D738FF" w:rsidRDefault="00D738FF" w:rsidP="00D738FF">
            <w:pPr>
              <w:spacing w:line="317" w:lineRule="exact"/>
              <w:rPr>
                <w:rFonts w:ascii="Times New Roman" w:eastAsia="Bookman Old Style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</w:pPr>
            <w:r w:rsidRPr="00D738F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shd w:val="clear" w:color="auto" w:fill="FFFFFF"/>
                <w:lang w:eastAsia="en-US" w:bidi="ar-SA"/>
              </w:rPr>
              <w:t>Рассмотрено н</w:t>
            </w:r>
            <w:r w:rsidRPr="00D738FF">
              <w:rPr>
                <w:rFonts w:ascii="Times New Roman" w:eastAsia="Bookman Old Style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  <w:t xml:space="preserve">а заседании педагогического совета </w:t>
            </w:r>
          </w:p>
          <w:p w:rsidR="00D738FF" w:rsidRPr="00D738FF" w:rsidRDefault="00D738FF" w:rsidP="00D738FF">
            <w:pPr>
              <w:spacing w:line="317" w:lineRule="exact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</w:pPr>
            <w:r w:rsidRPr="00D738FF">
              <w:rPr>
                <w:rFonts w:ascii="Times New Roman" w:eastAsia="Bookman Old Style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  <w:t xml:space="preserve">протокол № </w:t>
            </w:r>
            <w:r w:rsidR="007A270C">
              <w:rPr>
                <w:rFonts w:ascii="Times New Roman" w:eastAsia="Bookman Old Style" w:hAnsi="Times New Roman" w:cs="Times New Roman"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  <w:t>1</w:t>
            </w:r>
            <w:r w:rsidR="007A270C">
              <w:rPr>
                <w:rFonts w:ascii="Times New Roman" w:eastAsia="Bookman Old Style" w:hAnsi="Times New Roman" w:cs="Times New Roman"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  <w:t xml:space="preserve">  от  26.08.2019 г.</w:t>
            </w:r>
          </w:p>
          <w:p w:rsidR="00D738FF" w:rsidRPr="00D738FF" w:rsidRDefault="00D738FF" w:rsidP="00D738FF">
            <w:pPr>
              <w:spacing w:line="317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D738FF" w:rsidRPr="00D738FF" w:rsidRDefault="00D738FF" w:rsidP="00D738FF">
            <w:pPr>
              <w:widowControl/>
              <w:ind w:firstLine="54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D738F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УТВЕРЖДАЮ</w:t>
            </w:r>
          </w:p>
          <w:p w:rsidR="00D738FF" w:rsidRPr="00D738FF" w:rsidRDefault="00D738FF" w:rsidP="00D738FF">
            <w:pPr>
              <w:widowControl/>
              <w:ind w:firstLine="54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D738F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Директор школы</w:t>
            </w:r>
          </w:p>
          <w:p w:rsidR="00D738FF" w:rsidRPr="00D738FF" w:rsidRDefault="00D738FF" w:rsidP="00D738FF">
            <w:pPr>
              <w:widowControl/>
              <w:ind w:firstLine="54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D738F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_____________А.А. Муравьев</w:t>
            </w:r>
          </w:p>
          <w:p w:rsidR="00D738FF" w:rsidRPr="00D738FF" w:rsidRDefault="00D738FF" w:rsidP="00D738FF">
            <w:pPr>
              <w:widowControl/>
              <w:ind w:firstLine="54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D738F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Приказ № </w:t>
            </w:r>
            <w:r w:rsidR="007A270C">
              <w:rPr>
                <w:rFonts w:ascii="Times New Roman" w:eastAsia="Bookman Old Style" w:hAnsi="Times New Roman" w:cs="Times New Roman"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  <w:t>33-д  от  26.08.2019 г.</w:t>
            </w:r>
            <w:bookmarkStart w:id="0" w:name="_GoBack"/>
            <w:bookmarkEnd w:id="0"/>
          </w:p>
          <w:p w:rsidR="00D738FF" w:rsidRPr="00D738FF" w:rsidRDefault="00D738FF" w:rsidP="00D738FF">
            <w:pPr>
              <w:widowControl/>
              <w:ind w:firstLine="54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</w:tbl>
    <w:p w:rsidR="00D738FF" w:rsidRDefault="00D738FF" w:rsidP="00D738FF">
      <w:pPr>
        <w:pStyle w:val="30"/>
        <w:shd w:val="clear" w:color="auto" w:fill="auto"/>
        <w:spacing w:after="267"/>
      </w:pPr>
    </w:p>
    <w:p w:rsidR="00D738FF" w:rsidRDefault="00D738FF">
      <w:pPr>
        <w:pStyle w:val="30"/>
        <w:shd w:val="clear" w:color="auto" w:fill="auto"/>
        <w:spacing w:after="267"/>
        <w:ind w:left="280"/>
      </w:pPr>
    </w:p>
    <w:p w:rsidR="00D738FF" w:rsidRPr="00D738FF" w:rsidRDefault="00D738FF" w:rsidP="00D738FF">
      <w:pPr>
        <w:spacing w:line="276" w:lineRule="auto"/>
        <w:jc w:val="center"/>
        <w:rPr>
          <w:rFonts w:ascii="Times New Roman" w:eastAsia="Cambria" w:hAnsi="Times New Roman" w:cs="Times New Roman"/>
          <w:b/>
          <w:bCs/>
        </w:rPr>
      </w:pPr>
      <w:r w:rsidRPr="00D738FF">
        <w:rPr>
          <w:rFonts w:ascii="Times New Roman" w:eastAsia="Cambria" w:hAnsi="Times New Roman" w:cs="Times New Roman"/>
          <w:b/>
          <w:bCs/>
        </w:rPr>
        <w:t xml:space="preserve">ПОЛОЖЕНИЕ </w:t>
      </w:r>
    </w:p>
    <w:p w:rsidR="00D738FF" w:rsidRDefault="00D738FF" w:rsidP="00D738FF">
      <w:pPr>
        <w:spacing w:line="276" w:lineRule="auto"/>
        <w:jc w:val="center"/>
        <w:rPr>
          <w:rFonts w:ascii="Times New Roman" w:eastAsia="Cambria" w:hAnsi="Times New Roman" w:cs="Times New Roman"/>
          <w:b/>
          <w:bCs/>
        </w:rPr>
      </w:pPr>
      <w:r w:rsidRPr="00D738FF">
        <w:rPr>
          <w:rFonts w:ascii="Times New Roman" w:eastAsia="Cambria" w:hAnsi="Times New Roman" w:cs="Times New Roman"/>
          <w:b/>
          <w:bCs/>
        </w:rPr>
        <w:t xml:space="preserve">О </w:t>
      </w:r>
      <w:r>
        <w:rPr>
          <w:rFonts w:ascii="Times New Roman" w:eastAsia="Cambria" w:hAnsi="Times New Roman" w:cs="Times New Roman"/>
          <w:b/>
          <w:bCs/>
        </w:rPr>
        <w:t xml:space="preserve">ПОРТФОЛИО ИНДИВИДУАЛЬНЫХ ДОСТИЖЕНИЙ </w:t>
      </w:r>
    </w:p>
    <w:p w:rsidR="00D738FF" w:rsidRPr="00D738FF" w:rsidRDefault="00D738FF" w:rsidP="00D738FF">
      <w:pPr>
        <w:spacing w:line="276" w:lineRule="auto"/>
        <w:jc w:val="center"/>
        <w:rPr>
          <w:rFonts w:ascii="Times New Roman" w:eastAsia="Cambria" w:hAnsi="Times New Roman" w:cs="Times New Roman"/>
          <w:b/>
          <w:bCs/>
        </w:rPr>
      </w:pPr>
      <w:r>
        <w:rPr>
          <w:rFonts w:ascii="Times New Roman" w:eastAsia="Cambria" w:hAnsi="Times New Roman" w:cs="Times New Roman"/>
          <w:b/>
          <w:bCs/>
        </w:rPr>
        <w:t>ПЕДАГОГИЧЕСКИХ И РУКОВОДЯЩИХ КАДРОВ</w:t>
      </w:r>
      <w:r w:rsidRPr="00D738FF">
        <w:rPr>
          <w:rFonts w:ascii="Times New Roman" w:eastAsia="Cambria" w:hAnsi="Times New Roman" w:cs="Times New Roman"/>
          <w:b/>
          <w:bCs/>
        </w:rPr>
        <w:t xml:space="preserve"> </w:t>
      </w:r>
    </w:p>
    <w:p w:rsidR="00D738FF" w:rsidRDefault="00D738FF" w:rsidP="00D738FF">
      <w:pPr>
        <w:pStyle w:val="30"/>
        <w:shd w:val="clear" w:color="auto" w:fill="auto"/>
        <w:spacing w:after="267"/>
        <w:ind w:left="280"/>
      </w:pPr>
      <w:r w:rsidRPr="00D738FF">
        <w:rPr>
          <w:rFonts w:eastAsia="Cambria"/>
        </w:rPr>
        <w:t>АНО «СВЯТО-СЕРГИЕВСКАЯ ШКОЛА»</w:t>
      </w:r>
    </w:p>
    <w:p w:rsidR="0087408C" w:rsidRDefault="00EB1CF1" w:rsidP="003D7B61">
      <w:pPr>
        <w:pStyle w:val="30"/>
        <w:numPr>
          <w:ilvl w:val="0"/>
          <w:numId w:val="16"/>
        </w:numPr>
        <w:shd w:val="clear" w:color="auto" w:fill="auto"/>
        <w:spacing w:after="0" w:line="240" w:lineRule="exact"/>
        <w:ind w:left="284" w:hanging="284"/>
        <w:jc w:val="left"/>
      </w:pPr>
      <w:r w:rsidRPr="003D7B61">
        <w:t>Общие</w:t>
      </w:r>
      <w:r>
        <w:t xml:space="preserve"> положения.</w:t>
      </w:r>
    </w:p>
    <w:p w:rsidR="0087408C" w:rsidRDefault="00EB1CF1" w:rsidP="003D7B61">
      <w:pPr>
        <w:pStyle w:val="21"/>
        <w:numPr>
          <w:ilvl w:val="0"/>
          <w:numId w:val="1"/>
        </w:numPr>
        <w:shd w:val="clear" w:color="auto" w:fill="auto"/>
        <w:tabs>
          <w:tab w:val="left" w:pos="332"/>
          <w:tab w:val="left" w:pos="10065"/>
          <w:tab w:val="left" w:pos="10199"/>
        </w:tabs>
        <w:spacing w:before="0"/>
      </w:pPr>
      <w:r>
        <w:t xml:space="preserve">Положение определяет порядок оценки качества индивидуальных достижений педагогических и руководящих кадров </w:t>
      </w:r>
      <w:r w:rsidR="00D738FF">
        <w:t xml:space="preserve"> АНО «Свято-Сергиевская школа» (далее - Школа).</w:t>
      </w:r>
    </w:p>
    <w:p w:rsidR="0087408C" w:rsidRDefault="00EB1CF1" w:rsidP="00D738FF">
      <w:pPr>
        <w:pStyle w:val="21"/>
        <w:numPr>
          <w:ilvl w:val="0"/>
          <w:numId w:val="1"/>
        </w:numPr>
        <w:shd w:val="clear" w:color="auto" w:fill="auto"/>
        <w:tabs>
          <w:tab w:val="left" w:pos="337"/>
        </w:tabs>
        <w:spacing w:before="0"/>
      </w:pPr>
      <w:r>
        <w:t>Индивидуальные достижения педагогических и руководящих кадров фиксируются в</w:t>
      </w:r>
      <w:r w:rsidR="00D738FF">
        <w:t xml:space="preserve"> </w:t>
      </w:r>
      <w:r>
        <w:t>«портфолио».</w:t>
      </w:r>
    </w:p>
    <w:p w:rsidR="0087408C" w:rsidRDefault="00D738FF" w:rsidP="00D738FF">
      <w:pPr>
        <w:pStyle w:val="21"/>
        <w:numPr>
          <w:ilvl w:val="0"/>
          <w:numId w:val="1"/>
        </w:numPr>
        <w:shd w:val="clear" w:color="auto" w:fill="auto"/>
        <w:tabs>
          <w:tab w:val="left" w:pos="342"/>
        </w:tabs>
        <w:spacing w:before="0"/>
        <w:ind w:right="-7"/>
      </w:pPr>
      <w:r>
        <w:t>«П</w:t>
      </w:r>
      <w:r w:rsidR="00EB1CF1">
        <w:t xml:space="preserve">ортфолио» - это документ, в котором накапливаются материалы, свидетельствующие об индивидуальных достижениях педагогических и руководящих кадров в </w:t>
      </w:r>
      <w:proofErr w:type="spellStart"/>
      <w:r w:rsidR="00EB1CF1">
        <w:t>межаттестационный</w:t>
      </w:r>
      <w:proofErr w:type="spellEnd"/>
      <w:r w:rsidR="00EB1CF1">
        <w:t>, годовой, полугодовой, четвертной или семестровый периоды</w:t>
      </w:r>
      <w:r>
        <w:t xml:space="preserve"> </w:t>
      </w:r>
      <w:r w:rsidR="00EB1CF1">
        <w:t>времени.</w:t>
      </w:r>
    </w:p>
    <w:p w:rsidR="0087408C" w:rsidRDefault="00EB1CF1" w:rsidP="00D738FF">
      <w:pPr>
        <w:pStyle w:val="21"/>
        <w:numPr>
          <w:ilvl w:val="0"/>
          <w:numId w:val="1"/>
        </w:numPr>
        <w:shd w:val="clear" w:color="auto" w:fill="auto"/>
        <w:tabs>
          <w:tab w:val="left" w:pos="337"/>
        </w:tabs>
        <w:spacing w:before="0"/>
        <w:ind w:right="-7"/>
      </w:pPr>
      <w:r>
        <w:t>-Портфолио» - это многофункциональный и</w:t>
      </w:r>
      <w:r w:rsidR="00D738FF">
        <w:t>нструмент, как внешней оценки, т</w:t>
      </w:r>
      <w:r>
        <w:t>ак и самооценки индивидуальных достижений педагогических и руководящих кадров, позволяющий осознанно и обоснованно прогнозировать и реализовывать индивидуальный образовательный маршрут повышения уровня их профессиональной компетентности.</w:t>
      </w:r>
    </w:p>
    <w:p w:rsidR="0087408C" w:rsidRDefault="00EB1CF1">
      <w:pPr>
        <w:pStyle w:val="21"/>
        <w:numPr>
          <w:ilvl w:val="0"/>
          <w:numId w:val="1"/>
        </w:numPr>
        <w:shd w:val="clear" w:color="auto" w:fill="auto"/>
        <w:tabs>
          <w:tab w:val="left" w:pos="332"/>
        </w:tabs>
        <w:spacing w:before="0"/>
      </w:pPr>
      <w:r>
        <w:t>Цели введения «портфолио»:</w:t>
      </w:r>
    </w:p>
    <w:p w:rsidR="00D738FF" w:rsidRDefault="00EB1CF1" w:rsidP="00D738FF">
      <w:pPr>
        <w:pStyle w:val="21"/>
        <w:numPr>
          <w:ilvl w:val="0"/>
          <w:numId w:val="9"/>
        </w:numPr>
        <w:shd w:val="clear" w:color="auto" w:fill="auto"/>
        <w:tabs>
          <w:tab w:val="left" w:pos="6581"/>
          <w:tab w:val="left" w:pos="7757"/>
        </w:tabs>
        <w:spacing w:before="0"/>
      </w:pPr>
      <w:proofErr w:type="gramStart"/>
      <w:r>
        <w:t>развивающая</w:t>
      </w:r>
      <w:proofErr w:type="gramEnd"/>
      <w:r>
        <w:t xml:space="preserve"> по отношению к образовательной ситуации в регионе; </w:t>
      </w:r>
    </w:p>
    <w:p w:rsidR="0087408C" w:rsidRDefault="00EB1CF1" w:rsidP="00D738FF">
      <w:pPr>
        <w:pStyle w:val="21"/>
        <w:numPr>
          <w:ilvl w:val="0"/>
          <w:numId w:val="9"/>
        </w:numPr>
        <w:shd w:val="clear" w:color="auto" w:fill="auto"/>
        <w:tabs>
          <w:tab w:val="left" w:pos="6581"/>
          <w:tab w:val="left" w:pos="7757"/>
        </w:tabs>
        <w:spacing w:before="0"/>
      </w:pPr>
      <w:proofErr w:type="gramStart"/>
      <w:r>
        <w:t>демонстрационная</w:t>
      </w:r>
      <w:proofErr w:type="gramEnd"/>
      <w:r>
        <w:t xml:space="preserve"> по презентации достижений профессиональной культуры педагогических и руководящих кадров;</w:t>
      </w:r>
    </w:p>
    <w:p w:rsidR="0087408C" w:rsidRDefault="00EB1CF1" w:rsidP="00D738FF">
      <w:pPr>
        <w:pStyle w:val="21"/>
        <w:numPr>
          <w:ilvl w:val="0"/>
          <w:numId w:val="9"/>
        </w:numPr>
        <w:shd w:val="clear" w:color="auto" w:fill="auto"/>
        <w:tabs>
          <w:tab w:val="left" w:pos="6581"/>
          <w:tab w:val="left" w:pos="7757"/>
        </w:tabs>
        <w:spacing w:before="0"/>
      </w:pPr>
      <w:r>
        <w:t>оце</w:t>
      </w:r>
      <w:r w:rsidR="00D738FF">
        <w:t>н</w:t>
      </w:r>
      <w:r>
        <w:t>очно-стимулирующая по вкладу в развитие</w:t>
      </w:r>
      <w:r w:rsidR="00D738FF">
        <w:t xml:space="preserve"> школы;</w:t>
      </w:r>
    </w:p>
    <w:p w:rsidR="0087408C" w:rsidRDefault="00EB1CF1" w:rsidP="00D738FF">
      <w:pPr>
        <w:pStyle w:val="21"/>
        <w:numPr>
          <w:ilvl w:val="0"/>
          <w:numId w:val="9"/>
        </w:numPr>
        <w:shd w:val="clear" w:color="auto" w:fill="auto"/>
        <w:spacing w:before="0" w:line="240" w:lineRule="exact"/>
      </w:pPr>
      <w:proofErr w:type="gramStart"/>
      <w:r>
        <w:t>рефлексивная</w:t>
      </w:r>
      <w:proofErr w:type="gramEnd"/>
      <w:r>
        <w:t xml:space="preserve"> по мониторингу личностного развития педагогических и руководящих</w:t>
      </w:r>
      <w:r w:rsidR="00D738FF">
        <w:t xml:space="preserve"> </w:t>
      </w:r>
      <w:r>
        <w:t>кадров.</w:t>
      </w:r>
    </w:p>
    <w:p w:rsidR="00D738FF" w:rsidRDefault="00D738FF" w:rsidP="00D738FF">
      <w:pPr>
        <w:pStyle w:val="21"/>
        <w:numPr>
          <w:ilvl w:val="0"/>
          <w:numId w:val="1"/>
        </w:numPr>
        <w:shd w:val="clear" w:color="auto" w:fill="auto"/>
        <w:tabs>
          <w:tab w:val="left" w:pos="342"/>
          <w:tab w:val="left" w:pos="993"/>
        </w:tabs>
        <w:spacing w:before="0" w:line="250" w:lineRule="exact"/>
        <w:jc w:val="left"/>
      </w:pPr>
      <w:r>
        <w:t xml:space="preserve">Задачи </w:t>
      </w:r>
      <w:r w:rsidR="00EB1CF1">
        <w:t>ведения портфолио:</w:t>
      </w:r>
    </w:p>
    <w:p w:rsidR="0087408C" w:rsidRDefault="00EB1CF1" w:rsidP="00D738FF">
      <w:pPr>
        <w:pStyle w:val="21"/>
        <w:numPr>
          <w:ilvl w:val="0"/>
          <w:numId w:val="10"/>
        </w:numPr>
        <w:shd w:val="clear" w:color="auto" w:fill="auto"/>
        <w:tabs>
          <w:tab w:val="left" w:pos="342"/>
          <w:tab w:val="left" w:pos="993"/>
        </w:tabs>
        <w:spacing w:before="0" w:line="250" w:lineRule="exact"/>
        <w:jc w:val="left"/>
      </w:pPr>
      <w:r>
        <w:t xml:space="preserve">основание для аттестации педагогических и руководящих кадров </w:t>
      </w:r>
      <w:r w:rsidR="00D738FF">
        <w:t>школы;</w:t>
      </w:r>
    </w:p>
    <w:p w:rsidR="00D738FF" w:rsidRDefault="00EB1CF1" w:rsidP="00D738FF">
      <w:pPr>
        <w:pStyle w:val="21"/>
        <w:numPr>
          <w:ilvl w:val="0"/>
          <w:numId w:val="10"/>
        </w:numPr>
        <w:shd w:val="clear" w:color="auto" w:fill="auto"/>
        <w:tabs>
          <w:tab w:val="left" w:pos="342"/>
          <w:tab w:val="left" w:pos="993"/>
        </w:tabs>
        <w:spacing w:before="0" w:line="250" w:lineRule="exact"/>
        <w:jc w:val="left"/>
      </w:pPr>
      <w:r>
        <w:t xml:space="preserve">основание для </w:t>
      </w:r>
      <w:r w:rsidR="00D738FF">
        <w:t>аккредитации</w:t>
      </w:r>
      <w:r>
        <w:t xml:space="preserve"> и лицензирования </w:t>
      </w:r>
      <w:r w:rsidR="00D738FF">
        <w:t>школы;</w:t>
      </w:r>
    </w:p>
    <w:p w:rsidR="0087408C" w:rsidRDefault="00EB1CF1" w:rsidP="00D738FF">
      <w:pPr>
        <w:pStyle w:val="21"/>
        <w:numPr>
          <w:ilvl w:val="0"/>
          <w:numId w:val="10"/>
        </w:numPr>
        <w:shd w:val="clear" w:color="auto" w:fill="auto"/>
        <w:tabs>
          <w:tab w:val="left" w:pos="342"/>
          <w:tab w:val="left" w:pos="993"/>
        </w:tabs>
        <w:spacing w:before="0" w:line="250" w:lineRule="exact"/>
        <w:jc w:val="left"/>
      </w:pPr>
      <w:r>
        <w:t>основание для назначения стимулирующих выплат педагогическим и руководящим кадрам при введении новой системы оплаты труда;</w:t>
      </w:r>
    </w:p>
    <w:p w:rsidR="0087408C" w:rsidRDefault="00EB1CF1" w:rsidP="00D738FF">
      <w:pPr>
        <w:pStyle w:val="21"/>
        <w:numPr>
          <w:ilvl w:val="0"/>
          <w:numId w:val="10"/>
        </w:numPr>
        <w:shd w:val="clear" w:color="auto" w:fill="auto"/>
        <w:tabs>
          <w:tab w:val="left" w:pos="342"/>
          <w:tab w:val="left" w:pos="993"/>
        </w:tabs>
        <w:spacing w:before="0" w:line="250" w:lineRule="exact"/>
        <w:jc w:val="left"/>
      </w:pPr>
      <w:r>
        <w:t>основание для назначения денежного вознаграждения в рамках конкурса лучших</w:t>
      </w:r>
      <w:r w:rsidR="00D738FF">
        <w:t xml:space="preserve"> </w:t>
      </w:r>
      <w:r>
        <w:t>учителей</w:t>
      </w:r>
      <w:r w:rsidR="00D738FF">
        <w:t>.</w:t>
      </w:r>
    </w:p>
    <w:p w:rsidR="0087408C" w:rsidRDefault="00EB1CF1">
      <w:pPr>
        <w:pStyle w:val="30"/>
        <w:numPr>
          <w:ilvl w:val="0"/>
          <w:numId w:val="2"/>
        </w:numPr>
        <w:shd w:val="clear" w:color="auto" w:fill="auto"/>
        <w:tabs>
          <w:tab w:val="left" w:pos="399"/>
        </w:tabs>
        <w:spacing w:after="0"/>
        <w:ind w:right="360"/>
        <w:jc w:val="both"/>
      </w:pPr>
      <w:r>
        <w:t>Система оценки индивидуальных достижений педагогических и руководящих кадров.</w:t>
      </w:r>
    </w:p>
    <w:p w:rsidR="0087408C" w:rsidRDefault="00EB1CF1" w:rsidP="00D738FF">
      <w:pPr>
        <w:pStyle w:val="21"/>
        <w:numPr>
          <w:ilvl w:val="0"/>
          <w:numId w:val="11"/>
        </w:numPr>
        <w:shd w:val="clear" w:color="auto" w:fill="auto"/>
        <w:tabs>
          <w:tab w:val="left" w:pos="320"/>
        </w:tabs>
        <w:spacing w:before="0" w:line="278" w:lineRule="exact"/>
        <w:ind w:left="0" w:right="-7" w:firstLine="0"/>
      </w:pPr>
      <w:r>
        <w:t>В «портфолио» формируется оценка следующих индивидуальных достижений педагогических и руководящих кадров:</w:t>
      </w:r>
    </w:p>
    <w:p w:rsidR="0087408C" w:rsidRDefault="00EB1CF1" w:rsidP="00D738FF">
      <w:pPr>
        <w:pStyle w:val="21"/>
        <w:numPr>
          <w:ilvl w:val="0"/>
          <w:numId w:val="12"/>
        </w:numPr>
        <w:shd w:val="clear" w:color="auto" w:fill="auto"/>
        <w:spacing w:before="0" w:line="278" w:lineRule="exact"/>
        <w:ind w:right="-7" w:firstLine="284"/>
      </w:pPr>
      <w:r>
        <w:t>квалификации и профессионализма (далее определение уровня квалификации и профессионализма);</w:t>
      </w:r>
    </w:p>
    <w:p w:rsidR="0087408C" w:rsidRDefault="00EB1CF1" w:rsidP="00D738FF">
      <w:pPr>
        <w:pStyle w:val="21"/>
        <w:numPr>
          <w:ilvl w:val="0"/>
          <w:numId w:val="12"/>
        </w:numPr>
        <w:shd w:val="clear" w:color="auto" w:fill="auto"/>
        <w:spacing w:before="0" w:line="278" w:lineRule="exact"/>
        <w:ind w:right="-7" w:firstLine="284"/>
      </w:pPr>
      <w:r>
        <w:t>продуктивности (результативности) практической деятельности.</w:t>
      </w:r>
    </w:p>
    <w:p w:rsidR="0087408C" w:rsidRDefault="00EB1CF1" w:rsidP="00D738FF">
      <w:pPr>
        <w:pStyle w:val="21"/>
        <w:shd w:val="clear" w:color="auto" w:fill="auto"/>
        <w:tabs>
          <w:tab w:val="left" w:pos="10199"/>
        </w:tabs>
        <w:spacing w:before="0" w:line="278" w:lineRule="exact"/>
        <w:ind w:right="-7"/>
      </w:pPr>
      <w:r>
        <w:t>2. Основными принципами оценки индивидуальных достижений педагогических и руководящих кадров являются:</w:t>
      </w:r>
    </w:p>
    <w:p w:rsidR="0087408C" w:rsidRDefault="00EB1CF1" w:rsidP="00D738FF">
      <w:pPr>
        <w:pStyle w:val="21"/>
        <w:numPr>
          <w:ilvl w:val="0"/>
          <w:numId w:val="13"/>
        </w:numPr>
        <w:shd w:val="clear" w:color="auto" w:fill="auto"/>
        <w:spacing w:before="0" w:line="278" w:lineRule="exact"/>
      </w:pPr>
      <w:proofErr w:type="gramStart"/>
      <w:r>
        <w:t>единые</w:t>
      </w:r>
      <w:proofErr w:type="gramEnd"/>
      <w:r>
        <w:t xml:space="preserve"> процедур</w:t>
      </w:r>
      <w:r w:rsidR="00D738FF">
        <w:t>а и технология оценивания;</w:t>
      </w:r>
    </w:p>
    <w:p w:rsidR="0087408C" w:rsidRDefault="00EB1CF1" w:rsidP="00D738FF">
      <w:pPr>
        <w:pStyle w:val="21"/>
        <w:numPr>
          <w:ilvl w:val="0"/>
          <w:numId w:val="13"/>
        </w:numPr>
        <w:shd w:val="clear" w:color="auto" w:fill="auto"/>
        <w:spacing w:before="0" w:line="278" w:lineRule="exact"/>
      </w:pPr>
      <w:r>
        <w:t>достоверность используемых данных;</w:t>
      </w:r>
    </w:p>
    <w:p w:rsidR="0087408C" w:rsidRDefault="00EB1CF1" w:rsidP="00D738FF">
      <w:pPr>
        <w:pStyle w:val="21"/>
        <w:numPr>
          <w:ilvl w:val="0"/>
          <w:numId w:val="13"/>
        </w:numPr>
        <w:shd w:val="clear" w:color="auto" w:fill="auto"/>
        <w:spacing w:before="0" w:line="278" w:lineRule="exact"/>
      </w:pPr>
      <w:r>
        <w:t>соблюдение морально-этических норм при сборе и оценивании предоставляемой информации.</w:t>
      </w:r>
    </w:p>
    <w:p w:rsidR="0087408C" w:rsidRDefault="00EB1CF1" w:rsidP="00D738FF">
      <w:pPr>
        <w:pStyle w:val="21"/>
        <w:numPr>
          <w:ilvl w:val="0"/>
          <w:numId w:val="4"/>
        </w:numPr>
        <w:shd w:val="clear" w:color="auto" w:fill="auto"/>
        <w:tabs>
          <w:tab w:val="left" w:pos="529"/>
        </w:tabs>
        <w:spacing w:before="0"/>
        <w:ind w:right="-7"/>
      </w:pPr>
      <w:r>
        <w:t xml:space="preserve">Показатели качества уровня квалификации и профессионализма включают в себя показатели </w:t>
      </w:r>
      <w:r>
        <w:lastRenderedPageBreak/>
        <w:t>внедрения педагогом программ углубленного изучения предметов; программ профильного уровня; авторски</w:t>
      </w:r>
      <w:r w:rsidR="00D738FF">
        <w:t>х программ; программ коррекционн</w:t>
      </w:r>
      <w:r>
        <w:t>о-</w:t>
      </w:r>
      <w:proofErr w:type="spellStart"/>
      <w:r>
        <w:t>развиваюшего</w:t>
      </w:r>
      <w:proofErr w:type="spellEnd"/>
      <w:r>
        <w:t xml:space="preserve"> и развивающего обучения; участия педагога в опытно-экспериментальной деятельности; обобщение и распространение собственного педагогического опыта; наличие опубликованных научно-методических разработок; активная общественная деятельность.</w:t>
      </w:r>
    </w:p>
    <w:p w:rsidR="0087408C" w:rsidRDefault="00EB1CF1" w:rsidP="00D738FF">
      <w:pPr>
        <w:pStyle w:val="21"/>
        <w:numPr>
          <w:ilvl w:val="0"/>
          <w:numId w:val="4"/>
        </w:numPr>
        <w:shd w:val="clear" w:color="auto" w:fill="auto"/>
        <w:tabs>
          <w:tab w:val="left" w:pos="534"/>
        </w:tabs>
        <w:spacing w:before="0"/>
        <w:ind w:right="-7"/>
      </w:pPr>
      <w:r>
        <w:t xml:space="preserve">Показатели продуктивности (результативности) практической деятельности педагога включают в себя показатели достижений обучающихся, сформированные в учебное и </w:t>
      </w:r>
      <w:proofErr w:type="spellStart"/>
      <w:r>
        <w:t>внеучебное</w:t>
      </w:r>
      <w:proofErr w:type="spellEnd"/>
      <w:r>
        <w:t xml:space="preserve"> время, успешность участия в предметных олимпиадах, конкурсах, соревнованиях, научно-практической деятельности, социально-значимых проектах и акциях различной направленности. Фактические показатели качества предметных достижений устанавливаются по результатам государственной (итоговой) аттестации выпускников, мониторинговых исследований.</w:t>
      </w:r>
    </w:p>
    <w:p w:rsidR="0087408C" w:rsidRDefault="00EB1CF1" w:rsidP="00D738FF">
      <w:pPr>
        <w:pStyle w:val="21"/>
        <w:numPr>
          <w:ilvl w:val="0"/>
          <w:numId w:val="4"/>
        </w:numPr>
        <w:shd w:val="clear" w:color="auto" w:fill="auto"/>
        <w:tabs>
          <w:tab w:val="left" w:pos="539"/>
        </w:tabs>
        <w:spacing w:before="0"/>
        <w:ind w:right="-7"/>
      </w:pPr>
      <w:r>
        <w:t xml:space="preserve">Показатели продуктивности (результативности) деятельности руководителя системность и упорядоченность в организации деятельности образовательного учреждения, творческие достижения учащихся и педагогов; соответствие показателя здоровья учащихся средним региональным показателям; успехи в </w:t>
      </w:r>
      <w:proofErr w:type="spellStart"/>
      <w:r>
        <w:t>разноуровневых</w:t>
      </w:r>
      <w:proofErr w:type="spellEnd"/>
      <w:r>
        <w:t xml:space="preserve"> мероприятиях и конкурсах профессионального мастерства, число связей образовательного учреждения с другими образовательными системами и социальными институтами.</w:t>
      </w:r>
    </w:p>
    <w:p w:rsidR="0087408C" w:rsidRDefault="00EB1CF1" w:rsidP="00D738FF">
      <w:pPr>
        <w:pStyle w:val="21"/>
        <w:numPr>
          <w:ilvl w:val="0"/>
          <w:numId w:val="4"/>
        </w:numPr>
        <w:shd w:val="clear" w:color="auto" w:fill="auto"/>
        <w:tabs>
          <w:tab w:val="left" w:pos="529"/>
        </w:tabs>
        <w:spacing w:before="0"/>
        <w:ind w:right="-7"/>
      </w:pPr>
      <w:r>
        <w:t xml:space="preserve">«Портфолио» педагогических и руководящих кадров формируется в электронном виде и в виде накопительной папки за </w:t>
      </w:r>
      <w:proofErr w:type="spellStart"/>
      <w:r>
        <w:t>межаттестационный</w:t>
      </w:r>
      <w:proofErr w:type="spellEnd"/>
      <w:r>
        <w:t xml:space="preserve"> период.</w:t>
      </w:r>
    </w:p>
    <w:p w:rsidR="0087408C" w:rsidRDefault="00EB1CF1" w:rsidP="00D738FF">
      <w:pPr>
        <w:pStyle w:val="21"/>
        <w:numPr>
          <w:ilvl w:val="0"/>
          <w:numId w:val="4"/>
        </w:numPr>
        <w:shd w:val="clear" w:color="auto" w:fill="auto"/>
        <w:tabs>
          <w:tab w:val="left" w:pos="553"/>
        </w:tabs>
        <w:spacing w:before="0"/>
        <w:ind w:right="-7"/>
      </w:pPr>
      <w:proofErr w:type="gramStart"/>
      <w:r>
        <w:t>Контро</w:t>
      </w:r>
      <w:r w:rsidR="00D738FF">
        <w:t>ль за</w:t>
      </w:r>
      <w:proofErr w:type="gramEnd"/>
      <w:r w:rsidR="00D738FF">
        <w:t xml:space="preserve"> достоверностью предоставля</w:t>
      </w:r>
      <w:r>
        <w:t xml:space="preserve">емых сведений и своевременностью внесения </w:t>
      </w:r>
      <w:r w:rsidR="00D738FF">
        <w:t xml:space="preserve">их в </w:t>
      </w:r>
      <w:r>
        <w:t xml:space="preserve">«портфолио» на уровне </w:t>
      </w:r>
      <w:r w:rsidR="00D738FF">
        <w:t>школы осуществляется</w:t>
      </w:r>
      <w:r>
        <w:t xml:space="preserve"> заместителем директора школы.</w:t>
      </w:r>
    </w:p>
    <w:p w:rsidR="0087408C" w:rsidRDefault="00EB1CF1" w:rsidP="00D738FF">
      <w:pPr>
        <w:pStyle w:val="30"/>
        <w:numPr>
          <w:ilvl w:val="0"/>
          <w:numId w:val="2"/>
        </w:numPr>
        <w:shd w:val="clear" w:color="auto" w:fill="auto"/>
        <w:tabs>
          <w:tab w:val="left" w:pos="673"/>
        </w:tabs>
        <w:spacing w:after="0"/>
        <w:ind w:right="-7"/>
        <w:jc w:val="both"/>
      </w:pPr>
      <w:r>
        <w:t>Структура «портфолио» педагогических и руководящих кадров.</w:t>
      </w:r>
    </w:p>
    <w:p w:rsidR="0087408C" w:rsidRDefault="00D738FF" w:rsidP="00D738FF">
      <w:pPr>
        <w:pStyle w:val="21"/>
        <w:shd w:val="clear" w:color="auto" w:fill="auto"/>
        <w:spacing w:before="0"/>
        <w:ind w:right="-7"/>
      </w:pPr>
      <w:r>
        <w:t>«Портфолио» учит</w:t>
      </w:r>
      <w:r w:rsidR="00EB1CF1">
        <w:t>елей-предметников и учителей начальных классов состоит из 7 блоков, каждый из которых имеет свою систему ранжирования:</w:t>
      </w:r>
    </w:p>
    <w:p w:rsidR="0087408C" w:rsidRDefault="00EB1CF1" w:rsidP="00D738FF">
      <w:pPr>
        <w:pStyle w:val="21"/>
        <w:numPr>
          <w:ilvl w:val="0"/>
          <w:numId w:val="5"/>
        </w:numPr>
        <w:shd w:val="clear" w:color="auto" w:fill="auto"/>
        <w:tabs>
          <w:tab w:val="left" w:pos="404"/>
        </w:tabs>
        <w:spacing w:before="0"/>
        <w:ind w:right="-7"/>
      </w:pPr>
      <w:r>
        <w:t>блок. Уровень предоставляемого содержания образования;</w:t>
      </w:r>
    </w:p>
    <w:p w:rsidR="0087408C" w:rsidRDefault="00EB1CF1" w:rsidP="00D738FF">
      <w:pPr>
        <w:pStyle w:val="21"/>
        <w:numPr>
          <w:ilvl w:val="0"/>
          <w:numId w:val="5"/>
        </w:numPr>
        <w:shd w:val="clear" w:color="auto" w:fill="auto"/>
        <w:tabs>
          <w:tab w:val="left" w:pos="476"/>
        </w:tabs>
        <w:spacing w:before="0"/>
        <w:ind w:right="-7"/>
      </w:pPr>
      <w:r>
        <w:t>блок. Уровень проф</w:t>
      </w:r>
      <w:r w:rsidR="00D738FF">
        <w:t>ессиональной культуры педагога;</w:t>
      </w:r>
    </w:p>
    <w:p w:rsidR="0087408C" w:rsidRDefault="00EB1CF1" w:rsidP="00D738FF">
      <w:pPr>
        <w:pStyle w:val="21"/>
        <w:numPr>
          <w:ilvl w:val="0"/>
          <w:numId w:val="5"/>
        </w:numPr>
        <w:shd w:val="clear" w:color="auto" w:fill="auto"/>
        <w:tabs>
          <w:tab w:val="left" w:pos="563"/>
        </w:tabs>
        <w:spacing w:before="0"/>
        <w:ind w:right="-7"/>
      </w:pPr>
      <w:r>
        <w:t>блок. Динамика учебных достижений обучающихся;</w:t>
      </w:r>
    </w:p>
    <w:p w:rsidR="0087408C" w:rsidRDefault="00EB1CF1" w:rsidP="00D738FF">
      <w:pPr>
        <w:pStyle w:val="21"/>
        <w:numPr>
          <w:ilvl w:val="0"/>
          <w:numId w:val="5"/>
        </w:numPr>
        <w:shd w:val="clear" w:color="auto" w:fill="auto"/>
        <w:tabs>
          <w:tab w:val="left" w:pos="587"/>
        </w:tabs>
        <w:spacing w:before="0"/>
        <w:ind w:right="-7"/>
      </w:pPr>
      <w:r>
        <w:t xml:space="preserve">блок. Результативность </w:t>
      </w:r>
      <w:proofErr w:type="spellStart"/>
      <w:r>
        <w:t>внеучебной</w:t>
      </w:r>
      <w:proofErr w:type="spellEnd"/>
      <w:r>
        <w:t xml:space="preserve"> деятельности по преподаваемым предметам:</w:t>
      </w:r>
    </w:p>
    <w:p w:rsidR="0087408C" w:rsidRDefault="00EB1CF1" w:rsidP="00D738FF">
      <w:pPr>
        <w:pStyle w:val="21"/>
        <w:numPr>
          <w:ilvl w:val="0"/>
          <w:numId w:val="5"/>
        </w:numPr>
        <w:shd w:val="clear" w:color="auto" w:fill="auto"/>
        <w:tabs>
          <w:tab w:val="left" w:pos="587"/>
        </w:tabs>
        <w:spacing w:before="0"/>
        <w:ind w:right="-7"/>
      </w:pPr>
      <w:r>
        <w:t>блок. Результативность деятельности учителя в качестве классного руководителя:</w:t>
      </w:r>
    </w:p>
    <w:p w:rsidR="0087408C" w:rsidRDefault="00EB1CF1" w:rsidP="00D738FF">
      <w:pPr>
        <w:pStyle w:val="21"/>
        <w:numPr>
          <w:ilvl w:val="0"/>
          <w:numId w:val="5"/>
        </w:numPr>
        <w:shd w:val="clear" w:color="auto" w:fill="auto"/>
        <w:tabs>
          <w:tab w:val="left" w:pos="596"/>
        </w:tabs>
        <w:spacing w:before="0"/>
        <w:ind w:right="-7"/>
      </w:pPr>
      <w:r>
        <w:t>блок. Результативность участия педагога в методической и научно- исследовательской работе:</w:t>
      </w:r>
    </w:p>
    <w:p w:rsidR="0087408C" w:rsidRDefault="00EB1CF1" w:rsidP="00D738FF">
      <w:pPr>
        <w:pStyle w:val="21"/>
        <w:numPr>
          <w:ilvl w:val="0"/>
          <w:numId w:val="5"/>
        </w:numPr>
        <w:shd w:val="clear" w:color="auto" w:fill="auto"/>
        <w:tabs>
          <w:tab w:val="left" w:pos="664"/>
        </w:tabs>
        <w:spacing w:before="0"/>
        <w:ind w:right="-7"/>
      </w:pPr>
      <w:r>
        <w:t>блок. Общественная деятельность педагогического работника.</w:t>
      </w:r>
    </w:p>
    <w:p w:rsidR="0087408C" w:rsidRDefault="00D738FF" w:rsidP="00D738FF">
      <w:pPr>
        <w:pStyle w:val="21"/>
        <w:shd w:val="clear" w:color="auto" w:fill="auto"/>
        <w:spacing w:before="0"/>
        <w:ind w:right="-7"/>
      </w:pPr>
      <w:r>
        <w:t>«</w:t>
      </w:r>
      <w:r w:rsidR="00EB1CF1">
        <w:t>Портфолио» воспитателей ГПД, социальных педагогов, педагогов дополнительного образования, старших вожатых и отдель</w:t>
      </w:r>
      <w:r>
        <w:t>ных учителей может состоять из 6</w:t>
      </w:r>
      <w:r w:rsidR="00EB1CF1">
        <w:t xml:space="preserve"> блоков из-за отсутствия у данных категорий педагогов классного руководства.</w:t>
      </w:r>
    </w:p>
    <w:p w:rsidR="0087408C" w:rsidRDefault="00EB1CF1" w:rsidP="00D738FF">
      <w:pPr>
        <w:pStyle w:val="21"/>
        <w:shd w:val="clear" w:color="auto" w:fill="auto"/>
        <w:spacing w:before="0"/>
        <w:ind w:right="-7"/>
      </w:pPr>
      <w:r>
        <w:t>«Портфолио» руководителей образовательных учреждений состоит из 5 блоков</w:t>
      </w:r>
    </w:p>
    <w:p w:rsidR="0087408C" w:rsidRDefault="00EB1CF1" w:rsidP="00D738FF">
      <w:pPr>
        <w:pStyle w:val="21"/>
        <w:numPr>
          <w:ilvl w:val="0"/>
          <w:numId w:val="6"/>
        </w:numPr>
        <w:shd w:val="clear" w:color="auto" w:fill="auto"/>
        <w:tabs>
          <w:tab w:val="left" w:pos="400"/>
        </w:tabs>
        <w:spacing w:before="0"/>
        <w:ind w:right="-7"/>
      </w:pPr>
      <w:r>
        <w:t>блок. Достижение высокого качества и доступности общего образования;</w:t>
      </w:r>
    </w:p>
    <w:p w:rsidR="0087408C" w:rsidRDefault="00EB1CF1" w:rsidP="00D738FF">
      <w:pPr>
        <w:pStyle w:val="21"/>
        <w:numPr>
          <w:ilvl w:val="0"/>
          <w:numId w:val="6"/>
        </w:numPr>
        <w:shd w:val="clear" w:color="auto" w:fill="auto"/>
        <w:tabs>
          <w:tab w:val="left" w:pos="486"/>
        </w:tabs>
        <w:spacing w:before="0"/>
        <w:ind w:right="-7"/>
      </w:pPr>
      <w:r>
        <w:t>блок. Обеспечение современных условий организации образовательного процесса:</w:t>
      </w:r>
    </w:p>
    <w:p w:rsidR="0087408C" w:rsidRDefault="00EB1CF1" w:rsidP="00D738FF">
      <w:pPr>
        <w:pStyle w:val="21"/>
        <w:numPr>
          <w:ilvl w:val="0"/>
          <w:numId w:val="6"/>
        </w:numPr>
        <w:shd w:val="clear" w:color="auto" w:fill="auto"/>
        <w:tabs>
          <w:tab w:val="left" w:pos="558"/>
          <w:tab w:val="left" w:pos="7242"/>
        </w:tabs>
        <w:spacing w:before="0"/>
        <w:ind w:right="-7"/>
      </w:pPr>
      <w:r>
        <w:t>блок. Формирование системы воспитательной работы;</w:t>
      </w:r>
    </w:p>
    <w:p w:rsidR="0087408C" w:rsidRDefault="00EB1CF1" w:rsidP="00D738FF">
      <w:pPr>
        <w:pStyle w:val="21"/>
        <w:numPr>
          <w:ilvl w:val="0"/>
          <w:numId w:val="6"/>
        </w:numPr>
        <w:shd w:val="clear" w:color="auto" w:fill="auto"/>
        <w:tabs>
          <w:tab w:val="left" w:pos="601"/>
        </w:tabs>
        <w:spacing w:before="0"/>
        <w:ind w:right="-7"/>
      </w:pPr>
      <w:r>
        <w:t xml:space="preserve">блок. Формирование позитивного имиджа </w:t>
      </w:r>
      <w:r w:rsidR="00D738FF">
        <w:t>школы</w:t>
      </w:r>
      <w:r>
        <w:t xml:space="preserve"> в местном сообществе;</w:t>
      </w:r>
    </w:p>
    <w:p w:rsidR="0087408C" w:rsidRDefault="00EB1CF1" w:rsidP="00D738FF">
      <w:pPr>
        <w:pStyle w:val="21"/>
        <w:numPr>
          <w:ilvl w:val="0"/>
          <w:numId w:val="6"/>
        </w:numPr>
        <w:shd w:val="clear" w:color="auto" w:fill="auto"/>
        <w:tabs>
          <w:tab w:val="left" w:pos="582"/>
        </w:tabs>
        <w:spacing w:before="0"/>
        <w:ind w:right="-7"/>
      </w:pPr>
      <w:r>
        <w:t>блок. Эффективность управленческой деятельности.</w:t>
      </w:r>
    </w:p>
    <w:p w:rsidR="0087408C" w:rsidRDefault="00EB1CF1" w:rsidP="00D738FF">
      <w:pPr>
        <w:pStyle w:val="30"/>
        <w:numPr>
          <w:ilvl w:val="0"/>
          <w:numId w:val="2"/>
        </w:numPr>
        <w:shd w:val="clear" w:color="auto" w:fill="auto"/>
        <w:tabs>
          <w:tab w:val="left" w:pos="678"/>
        </w:tabs>
        <w:spacing w:after="0"/>
        <w:ind w:right="-7"/>
        <w:jc w:val="both"/>
      </w:pPr>
      <w:r>
        <w:t>Порядок формирования, хранения и п</w:t>
      </w:r>
      <w:r w:rsidR="00D738FF">
        <w:t>ередачи баз данных по результат</w:t>
      </w:r>
      <w:r>
        <w:t xml:space="preserve">ам </w:t>
      </w:r>
      <w:r w:rsidR="00D738FF">
        <w:t>оц</w:t>
      </w:r>
      <w:r>
        <w:t>енки индивидуальных достижений педагогических и руководящих кадров</w:t>
      </w:r>
    </w:p>
    <w:p w:rsidR="0087408C" w:rsidRDefault="00EB1CF1" w:rsidP="00D738FF">
      <w:pPr>
        <w:pStyle w:val="21"/>
        <w:numPr>
          <w:ilvl w:val="0"/>
          <w:numId w:val="7"/>
        </w:numPr>
        <w:shd w:val="clear" w:color="auto" w:fill="auto"/>
        <w:tabs>
          <w:tab w:val="left" w:pos="882"/>
        </w:tabs>
        <w:spacing w:before="0"/>
        <w:ind w:right="-7"/>
      </w:pPr>
      <w:r>
        <w:t xml:space="preserve">На уровне </w:t>
      </w:r>
      <w:r w:rsidR="00D738FF">
        <w:t xml:space="preserve">школы </w:t>
      </w:r>
      <w:r>
        <w:t>формирование, хранение и п</w:t>
      </w:r>
      <w:r w:rsidR="00D738FF">
        <w:t>ередачу</w:t>
      </w:r>
      <w:r>
        <w:t xml:space="preserve"> баз данных осуществляет </w:t>
      </w:r>
      <w:r w:rsidR="00D738FF">
        <w:t>заместитель директора по учебно-воспитательной работе.</w:t>
      </w:r>
    </w:p>
    <w:p w:rsidR="0087408C" w:rsidRDefault="00EB1CF1" w:rsidP="00D738FF">
      <w:pPr>
        <w:pStyle w:val="21"/>
        <w:numPr>
          <w:ilvl w:val="0"/>
          <w:numId w:val="7"/>
        </w:numPr>
        <w:shd w:val="clear" w:color="auto" w:fill="auto"/>
        <w:tabs>
          <w:tab w:val="left" w:pos="596"/>
        </w:tabs>
        <w:spacing w:before="0"/>
        <w:ind w:right="-7"/>
      </w:pPr>
      <w:r>
        <w:t>Передача файлов данных в образовательные учреждения может осуществляться с помощью порталов информационной поддержки оценки качества образования, создаваемых в сети Интернет.</w:t>
      </w:r>
    </w:p>
    <w:p w:rsidR="0087408C" w:rsidRDefault="00EB1CF1" w:rsidP="00D738FF">
      <w:pPr>
        <w:pStyle w:val="21"/>
        <w:numPr>
          <w:ilvl w:val="0"/>
          <w:numId w:val="7"/>
        </w:numPr>
        <w:shd w:val="clear" w:color="auto" w:fill="auto"/>
        <w:tabs>
          <w:tab w:val="left" w:pos="596"/>
        </w:tabs>
        <w:spacing w:before="0"/>
        <w:ind w:right="-7"/>
      </w:pPr>
      <w:r>
        <w:t>Достоверность передаваемых данных подтверждается предоставлением бумажного аналога, за</w:t>
      </w:r>
      <w:r w:rsidR="00D738FF">
        <w:t xml:space="preserve">веренного подписью </w:t>
      </w:r>
      <w:r>
        <w:t xml:space="preserve">и печатью </w:t>
      </w:r>
      <w:r w:rsidR="00D738FF">
        <w:t>директора школы</w:t>
      </w:r>
      <w:r>
        <w:t>.</w:t>
      </w:r>
    </w:p>
    <w:p w:rsidR="0087408C" w:rsidRDefault="00EB1CF1" w:rsidP="00B13477">
      <w:pPr>
        <w:pStyle w:val="30"/>
        <w:numPr>
          <w:ilvl w:val="0"/>
          <w:numId w:val="8"/>
        </w:numPr>
        <w:shd w:val="clear" w:color="auto" w:fill="auto"/>
        <w:tabs>
          <w:tab w:val="left" w:pos="650"/>
        </w:tabs>
        <w:spacing w:after="0"/>
        <w:ind w:right="-7"/>
        <w:jc w:val="both"/>
      </w:pPr>
      <w:r>
        <w:t>Оформление накопительной папки документов «портфолио»:</w:t>
      </w:r>
    </w:p>
    <w:p w:rsidR="0087408C" w:rsidRDefault="00EB1CF1" w:rsidP="00B13477">
      <w:pPr>
        <w:pStyle w:val="21"/>
        <w:numPr>
          <w:ilvl w:val="0"/>
          <w:numId w:val="14"/>
        </w:numPr>
        <w:shd w:val="clear" w:color="auto" w:fill="auto"/>
        <w:spacing w:before="0"/>
        <w:ind w:right="-7"/>
      </w:pPr>
      <w:proofErr w:type="gramStart"/>
      <w:r>
        <w:t xml:space="preserve">титульный лист (Ф. И. О. педагога, руководителя </w:t>
      </w:r>
      <w:r w:rsidR="00B13477">
        <w:t>школы</w:t>
      </w:r>
      <w:r>
        <w:t xml:space="preserve">, </w:t>
      </w:r>
      <w:r w:rsidR="00B13477">
        <w:t>го</w:t>
      </w:r>
      <w:r>
        <w:t>род</w:t>
      </w:r>
      <w:r w:rsidR="00B13477">
        <w:t>/</w:t>
      </w:r>
      <w:r>
        <w:t xml:space="preserve"> район, школа, образование, награды, звания, степени);</w:t>
      </w:r>
      <w:proofErr w:type="gramEnd"/>
    </w:p>
    <w:p w:rsidR="0087408C" w:rsidRDefault="00EB1CF1" w:rsidP="00B13477">
      <w:pPr>
        <w:pStyle w:val="21"/>
        <w:numPr>
          <w:ilvl w:val="0"/>
          <w:numId w:val="14"/>
        </w:numPr>
        <w:shd w:val="clear" w:color="auto" w:fill="auto"/>
        <w:spacing w:before="0"/>
        <w:ind w:right="-7"/>
      </w:pPr>
      <w:r>
        <w:lastRenderedPageBreak/>
        <w:t>обязательно наличие оглавления (с наименованиями материалов и номерами страниц);</w:t>
      </w:r>
    </w:p>
    <w:p w:rsidR="0087408C" w:rsidRDefault="00EB1CF1" w:rsidP="00B13477">
      <w:pPr>
        <w:pStyle w:val="21"/>
        <w:numPr>
          <w:ilvl w:val="0"/>
          <w:numId w:val="14"/>
        </w:numPr>
        <w:shd w:val="clear" w:color="auto" w:fill="auto"/>
        <w:spacing w:before="0"/>
        <w:ind w:right="-7"/>
        <w:jc w:val="left"/>
      </w:pPr>
      <w:r>
        <w:t>содержание «портфолио»;</w:t>
      </w:r>
    </w:p>
    <w:p w:rsidR="0087408C" w:rsidRDefault="00B13477" w:rsidP="00B13477">
      <w:pPr>
        <w:pStyle w:val="21"/>
        <w:numPr>
          <w:ilvl w:val="0"/>
          <w:numId w:val="14"/>
        </w:numPr>
        <w:shd w:val="clear" w:color="auto" w:fill="auto"/>
        <w:spacing w:before="0"/>
        <w:ind w:right="-7"/>
      </w:pPr>
      <w:r>
        <w:t xml:space="preserve">приложения (копии грамот, </w:t>
      </w:r>
      <w:r w:rsidR="00EB1CF1">
        <w:t>дипломов, сертификатов и др.);</w:t>
      </w:r>
    </w:p>
    <w:p w:rsidR="00B13477" w:rsidRDefault="00EB1CF1" w:rsidP="00B13477">
      <w:pPr>
        <w:pStyle w:val="21"/>
        <w:numPr>
          <w:ilvl w:val="0"/>
          <w:numId w:val="14"/>
        </w:numPr>
        <w:shd w:val="clear" w:color="auto" w:fill="auto"/>
        <w:spacing w:before="0"/>
        <w:ind w:right="-7"/>
      </w:pPr>
      <w:r>
        <w:t>каждый отдельный материал, включенный в «портфолио»</w:t>
      </w:r>
      <w:r w:rsidR="00B13477">
        <w:t>, должен датироваться;</w:t>
      </w:r>
    </w:p>
    <w:p w:rsidR="0087408C" w:rsidRDefault="00EB1CF1" w:rsidP="00B13477">
      <w:pPr>
        <w:pStyle w:val="21"/>
        <w:numPr>
          <w:ilvl w:val="0"/>
          <w:numId w:val="14"/>
        </w:numPr>
        <w:shd w:val="clear" w:color="auto" w:fill="auto"/>
        <w:spacing w:before="0"/>
        <w:ind w:right="-7"/>
      </w:pPr>
      <w:r>
        <w:t>общий объем материалов «портфол</w:t>
      </w:r>
      <w:r w:rsidR="00B13477">
        <w:t>ио» должен быть не менее 30 и не</w:t>
      </w:r>
      <w:r>
        <w:t xml:space="preserve"> более 60 страниц формата А-4.</w:t>
      </w:r>
    </w:p>
    <w:p w:rsidR="0087408C" w:rsidRDefault="00EB1CF1" w:rsidP="00B13477">
      <w:pPr>
        <w:pStyle w:val="21"/>
        <w:shd w:val="clear" w:color="auto" w:fill="auto"/>
        <w:spacing w:before="0"/>
        <w:ind w:right="-7"/>
      </w:pPr>
      <w:r>
        <w:t>Помещение в «портфолио» не обоснованных материалов снижает ценность свидетельств</w:t>
      </w:r>
      <w:r w:rsidR="00B13477">
        <w:t>а</w:t>
      </w:r>
      <w:r>
        <w:t xml:space="preserve"> профессионализма аттестуемого. Художественное оформление портфолио </w:t>
      </w:r>
      <w:proofErr w:type="spellStart"/>
      <w:r>
        <w:t>нс</w:t>
      </w:r>
      <w:proofErr w:type="spellEnd"/>
      <w:r>
        <w:t xml:space="preserve"> оценивается.</w:t>
      </w:r>
    </w:p>
    <w:p w:rsidR="0087408C" w:rsidRDefault="00EB1CF1" w:rsidP="007422DC">
      <w:pPr>
        <w:pStyle w:val="30"/>
        <w:numPr>
          <w:ilvl w:val="0"/>
          <w:numId w:val="8"/>
        </w:numPr>
        <w:shd w:val="clear" w:color="auto" w:fill="auto"/>
        <w:tabs>
          <w:tab w:val="left" w:pos="426"/>
        </w:tabs>
        <w:spacing w:after="0"/>
        <w:ind w:right="-7"/>
        <w:jc w:val="both"/>
      </w:pPr>
      <w:r>
        <w:t>Использование материалов «портфолио».</w:t>
      </w:r>
    </w:p>
    <w:p w:rsidR="00B13477" w:rsidRDefault="00EB1CF1" w:rsidP="00B13477">
      <w:pPr>
        <w:pStyle w:val="21"/>
        <w:shd w:val="clear" w:color="auto" w:fill="auto"/>
        <w:spacing w:before="0"/>
        <w:ind w:right="-7"/>
      </w:pPr>
      <w:r>
        <w:t>Материалы «портфолио» могут рассматриваться на заседаниях экс</w:t>
      </w:r>
      <w:r w:rsidRPr="00B13477">
        <w:rPr>
          <w:rStyle w:val="22"/>
          <w:u w:val="none"/>
        </w:rPr>
        <w:t>пертн</w:t>
      </w:r>
      <w:r>
        <w:t xml:space="preserve">ых групп по аттестации педагогических и руководящих кадров, по </w:t>
      </w:r>
      <w:r w:rsidR="00B13477">
        <w:t xml:space="preserve">аккредитации </w:t>
      </w:r>
      <w:r>
        <w:t xml:space="preserve">и лицензированию </w:t>
      </w:r>
      <w:r w:rsidR="00B13477">
        <w:t xml:space="preserve">школы; </w:t>
      </w:r>
      <w:r>
        <w:t xml:space="preserve">конкурсных комиссиях для принятия управленческих решений: </w:t>
      </w:r>
    </w:p>
    <w:p w:rsidR="00B13477" w:rsidRDefault="00EB1CF1" w:rsidP="00B13477">
      <w:pPr>
        <w:pStyle w:val="21"/>
        <w:numPr>
          <w:ilvl w:val="0"/>
          <w:numId w:val="15"/>
        </w:numPr>
        <w:shd w:val="clear" w:color="auto" w:fill="auto"/>
        <w:spacing w:before="0"/>
        <w:ind w:right="-7"/>
      </w:pPr>
      <w:r>
        <w:t xml:space="preserve">о соответствии заявленной квалификационной категории; </w:t>
      </w:r>
    </w:p>
    <w:p w:rsidR="0087408C" w:rsidRDefault="00EB1CF1" w:rsidP="00B13477">
      <w:pPr>
        <w:pStyle w:val="21"/>
        <w:numPr>
          <w:ilvl w:val="0"/>
          <w:numId w:val="15"/>
        </w:numPr>
        <w:shd w:val="clear" w:color="auto" w:fill="auto"/>
        <w:spacing w:before="0"/>
        <w:ind w:right="-7"/>
      </w:pPr>
      <w:r>
        <w:t xml:space="preserve">о предоставлении лицензии </w:t>
      </w:r>
      <w:r w:rsidR="00B13477">
        <w:t>школе</w:t>
      </w:r>
      <w:r>
        <w:t xml:space="preserve"> на осуществление образовательной деятельности;</w:t>
      </w:r>
    </w:p>
    <w:p w:rsidR="00B13477" w:rsidRDefault="00EB1CF1" w:rsidP="00B13477">
      <w:pPr>
        <w:pStyle w:val="21"/>
        <w:numPr>
          <w:ilvl w:val="0"/>
          <w:numId w:val="15"/>
        </w:numPr>
        <w:shd w:val="clear" w:color="auto" w:fill="auto"/>
        <w:spacing w:before="0"/>
        <w:ind w:right="-7"/>
      </w:pPr>
      <w:r>
        <w:t xml:space="preserve">о начислении стимулирующей части заработной платы; </w:t>
      </w:r>
    </w:p>
    <w:p w:rsidR="0087408C" w:rsidRDefault="00EB1CF1" w:rsidP="00B13477">
      <w:pPr>
        <w:pStyle w:val="21"/>
        <w:numPr>
          <w:ilvl w:val="0"/>
          <w:numId w:val="15"/>
        </w:numPr>
        <w:shd w:val="clear" w:color="auto" w:fill="auto"/>
        <w:spacing w:before="0"/>
        <w:ind w:right="-7"/>
      </w:pPr>
      <w:r>
        <w:t>о предоставлении денежного вознаграждения в конкурсе</w:t>
      </w:r>
      <w:r w:rsidR="00B13477">
        <w:t>.</w:t>
      </w:r>
    </w:p>
    <w:sectPr w:rsidR="0087408C" w:rsidSect="003D7B61">
      <w:pgSz w:w="11900" w:h="16840"/>
      <w:pgMar w:top="1276" w:right="567" w:bottom="1276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D3F" w:rsidRDefault="00BA5D3F">
      <w:r>
        <w:separator/>
      </w:r>
    </w:p>
  </w:endnote>
  <w:endnote w:type="continuationSeparator" w:id="0">
    <w:p w:rsidR="00BA5D3F" w:rsidRDefault="00BA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D3F" w:rsidRDefault="00BA5D3F"/>
  </w:footnote>
  <w:footnote w:type="continuationSeparator" w:id="0">
    <w:p w:rsidR="00BA5D3F" w:rsidRDefault="00BA5D3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3383A"/>
    <w:multiLevelType w:val="hybridMultilevel"/>
    <w:tmpl w:val="5EEE3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454FB"/>
    <w:multiLevelType w:val="hybridMultilevel"/>
    <w:tmpl w:val="F1E44706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813C7"/>
    <w:multiLevelType w:val="multilevel"/>
    <w:tmpl w:val="E95CFD7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E55AFD"/>
    <w:multiLevelType w:val="hybridMultilevel"/>
    <w:tmpl w:val="AF20FE60"/>
    <w:lvl w:ilvl="0" w:tplc="8B9EAA8E">
      <w:start w:val="1"/>
      <w:numFmt w:val="bullet"/>
      <w:lvlText w:val="-"/>
      <w:lvlJc w:val="left"/>
      <w:pPr>
        <w:ind w:left="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2CB004A0"/>
    <w:multiLevelType w:val="multilevel"/>
    <w:tmpl w:val="482C32D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BF4D7D"/>
    <w:multiLevelType w:val="hybridMultilevel"/>
    <w:tmpl w:val="D67863E8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402797"/>
    <w:multiLevelType w:val="hybridMultilevel"/>
    <w:tmpl w:val="1BEA2EE0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3018EB"/>
    <w:multiLevelType w:val="hybridMultilevel"/>
    <w:tmpl w:val="0B40E8BA"/>
    <w:lvl w:ilvl="0" w:tplc="C6227C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A165E7"/>
    <w:multiLevelType w:val="multilevel"/>
    <w:tmpl w:val="716E02A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276D80"/>
    <w:multiLevelType w:val="hybridMultilevel"/>
    <w:tmpl w:val="3C66A232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BF3067"/>
    <w:multiLevelType w:val="hybridMultilevel"/>
    <w:tmpl w:val="3A3A441C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3D445F"/>
    <w:multiLevelType w:val="multilevel"/>
    <w:tmpl w:val="7F2426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E8567D"/>
    <w:multiLevelType w:val="multilevel"/>
    <w:tmpl w:val="85B4E37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1191F1F"/>
    <w:multiLevelType w:val="multilevel"/>
    <w:tmpl w:val="3F98F4B8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817097"/>
    <w:multiLevelType w:val="multilevel"/>
    <w:tmpl w:val="52AE589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FE36D8"/>
    <w:multiLevelType w:val="multilevel"/>
    <w:tmpl w:val="4FF4C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8"/>
  </w:num>
  <w:num w:numId="5">
    <w:abstractNumId w:val="4"/>
  </w:num>
  <w:num w:numId="6">
    <w:abstractNumId w:val="14"/>
  </w:num>
  <w:num w:numId="7">
    <w:abstractNumId w:val="15"/>
  </w:num>
  <w:num w:numId="8">
    <w:abstractNumId w:val="13"/>
  </w:num>
  <w:num w:numId="9">
    <w:abstractNumId w:val="1"/>
  </w:num>
  <w:num w:numId="10">
    <w:abstractNumId w:val="6"/>
  </w:num>
  <w:num w:numId="11">
    <w:abstractNumId w:val="0"/>
  </w:num>
  <w:num w:numId="12">
    <w:abstractNumId w:val="3"/>
  </w:num>
  <w:num w:numId="13">
    <w:abstractNumId w:val="9"/>
  </w:num>
  <w:num w:numId="14">
    <w:abstractNumId w:val="5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08C"/>
    <w:rsid w:val="003B2392"/>
    <w:rsid w:val="003D7B61"/>
    <w:rsid w:val="006B74B4"/>
    <w:rsid w:val="007422DC"/>
    <w:rsid w:val="007A270C"/>
    <w:rsid w:val="0087408C"/>
    <w:rsid w:val="00B13477"/>
    <w:rsid w:val="00BA5D3F"/>
    <w:rsid w:val="00D738FF"/>
    <w:rsid w:val="00EB1CF1"/>
    <w:rsid w:val="00EF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single"/>
    </w:rPr>
  </w:style>
  <w:style w:type="character" w:customStyle="1" w:styleId="2ArialNarrow105ptExact">
    <w:name w:val="Основной текст (2) + Arial Narrow;10;5 pt;Курсив Exact"/>
    <w:basedOn w:val="2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1"/>
      <w:szCs w:val="21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Exact1">
    <w:name w:val="Подпись к картинке (2) Exact"/>
    <w:basedOn w:val="a0"/>
    <w:link w:val="2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Exact2">
    <w:name w:val="Подпись к картинке (2) Exact"/>
    <w:basedOn w:val="2Exact1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ArialNarrow105pt">
    <w:name w:val="Основной текст (2) + Arial Narrow;10;5 pt;Курсив"/>
    <w:basedOn w:val="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2Cambria75pt0pt">
    <w:name w:val="Основной текст (2) + Cambria;7;5 pt;Курсив;Интервал 0 pt"/>
    <w:basedOn w:val="2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5Impact95pt0pt">
    <w:name w:val="Основной текст (5) + Impact;9;5 pt;Курсив;Интервал 0 pt"/>
    <w:basedOn w:val="5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pt">
    <w:name w:val="Основной текст (3) + Интервал 2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Impact" w:eastAsia="Impact" w:hAnsi="Impact" w:cs="Impact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TimesNewRoman105pt1pt">
    <w:name w:val="Основной текст (7) + Times New Roman;10;5 pt;Полужирный;Курсив;Интервал 1 pt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ambria10pt">
    <w:name w:val="Основной текст (2) + Cambria;10 pt"/>
    <w:basedOn w:val="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ambria10pt0">
    <w:name w:val="Основной текст (2) + Cambria;10 pt"/>
    <w:basedOn w:val="2"/>
    <w:rPr>
      <w:rFonts w:ascii="Cambria" w:eastAsia="Cambria" w:hAnsi="Cambria" w:cs="Cambria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20">
    <w:name w:val="Подпись к картинке (2)"/>
    <w:basedOn w:val="a"/>
    <w:link w:val="2Exact1"/>
    <w:pPr>
      <w:shd w:val="clear" w:color="auto" w:fill="FFFFFF"/>
      <w:spacing w:before="60" w:line="0" w:lineRule="atLeast"/>
    </w:pPr>
    <w:rPr>
      <w:rFonts w:ascii="Arial Narrow" w:eastAsia="Arial Narrow" w:hAnsi="Arial Narrow" w:cs="Arial Narrow"/>
      <w:i/>
      <w:iCs/>
      <w:sz w:val="21"/>
      <w:szCs w:val="21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pacing w:val="-1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Impact" w:eastAsia="Impact" w:hAnsi="Impact" w:cs="Impact"/>
      <w:sz w:val="15"/>
      <w:szCs w:val="15"/>
    </w:rPr>
  </w:style>
  <w:style w:type="paragraph" w:styleId="a5">
    <w:name w:val="Balloon Text"/>
    <w:basedOn w:val="a"/>
    <w:link w:val="a6"/>
    <w:uiPriority w:val="99"/>
    <w:semiHidden/>
    <w:unhideWhenUsed/>
    <w:rsid w:val="003D7B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B6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single"/>
    </w:rPr>
  </w:style>
  <w:style w:type="character" w:customStyle="1" w:styleId="2ArialNarrow105ptExact">
    <w:name w:val="Основной текст (2) + Arial Narrow;10;5 pt;Курсив Exact"/>
    <w:basedOn w:val="2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1"/>
      <w:szCs w:val="21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Exact1">
    <w:name w:val="Подпись к картинке (2) Exact"/>
    <w:basedOn w:val="a0"/>
    <w:link w:val="2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Exact2">
    <w:name w:val="Подпись к картинке (2) Exact"/>
    <w:basedOn w:val="2Exact1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ArialNarrow105pt">
    <w:name w:val="Основной текст (2) + Arial Narrow;10;5 pt;Курсив"/>
    <w:basedOn w:val="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2Cambria75pt0pt">
    <w:name w:val="Основной текст (2) + Cambria;7;5 pt;Курсив;Интервал 0 pt"/>
    <w:basedOn w:val="2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5Impact95pt0pt">
    <w:name w:val="Основной текст (5) + Impact;9;5 pt;Курсив;Интервал 0 pt"/>
    <w:basedOn w:val="5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pt">
    <w:name w:val="Основной текст (3) + Интервал 2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Impact" w:eastAsia="Impact" w:hAnsi="Impact" w:cs="Impact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TimesNewRoman105pt1pt">
    <w:name w:val="Основной текст (7) + Times New Roman;10;5 pt;Полужирный;Курсив;Интервал 1 pt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ambria10pt">
    <w:name w:val="Основной текст (2) + Cambria;10 pt"/>
    <w:basedOn w:val="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ambria10pt0">
    <w:name w:val="Основной текст (2) + Cambria;10 pt"/>
    <w:basedOn w:val="2"/>
    <w:rPr>
      <w:rFonts w:ascii="Cambria" w:eastAsia="Cambria" w:hAnsi="Cambria" w:cs="Cambria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20">
    <w:name w:val="Подпись к картинке (2)"/>
    <w:basedOn w:val="a"/>
    <w:link w:val="2Exact1"/>
    <w:pPr>
      <w:shd w:val="clear" w:color="auto" w:fill="FFFFFF"/>
      <w:spacing w:before="60" w:line="0" w:lineRule="atLeast"/>
    </w:pPr>
    <w:rPr>
      <w:rFonts w:ascii="Arial Narrow" w:eastAsia="Arial Narrow" w:hAnsi="Arial Narrow" w:cs="Arial Narrow"/>
      <w:i/>
      <w:iCs/>
      <w:sz w:val="21"/>
      <w:szCs w:val="21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pacing w:val="-1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Impact" w:eastAsia="Impact" w:hAnsi="Impact" w:cs="Impact"/>
      <w:sz w:val="15"/>
      <w:szCs w:val="15"/>
    </w:rPr>
  </w:style>
  <w:style w:type="paragraph" w:styleId="a5">
    <w:name w:val="Balloon Text"/>
    <w:basedOn w:val="a"/>
    <w:link w:val="a6"/>
    <w:uiPriority w:val="99"/>
    <w:semiHidden/>
    <w:unhideWhenUsed/>
    <w:rsid w:val="003D7B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B6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6</cp:revision>
  <cp:lastPrinted>2019-07-08T05:18:00Z</cp:lastPrinted>
  <dcterms:created xsi:type="dcterms:W3CDTF">2019-07-02T09:28:00Z</dcterms:created>
  <dcterms:modified xsi:type="dcterms:W3CDTF">2019-09-12T12:47:00Z</dcterms:modified>
</cp:coreProperties>
</file>